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57" w:type="dxa"/>
        <w:jc w:val="center"/>
        <w:tblCellMar>
          <w:left w:w="0" w:type="dxa"/>
          <w:right w:w="0" w:type="dxa"/>
        </w:tblCellMar>
        <w:tblLook w:val="04A0" w:firstRow="1" w:lastRow="0" w:firstColumn="1" w:lastColumn="0" w:noHBand="0" w:noVBand="1"/>
      </w:tblPr>
      <w:tblGrid>
        <w:gridCol w:w="4538"/>
        <w:gridCol w:w="6519"/>
      </w:tblGrid>
      <w:tr w:rsidR="00113577" w:rsidRPr="00113577" w14:paraId="584D116E" w14:textId="77777777" w:rsidTr="00113577">
        <w:trPr>
          <w:jc w:val="center"/>
        </w:trPr>
        <w:tc>
          <w:tcPr>
            <w:tcW w:w="4538" w:type="dxa"/>
            <w:tcMar>
              <w:top w:w="0" w:type="dxa"/>
              <w:left w:w="108" w:type="dxa"/>
              <w:bottom w:w="0" w:type="dxa"/>
              <w:right w:w="108" w:type="dxa"/>
            </w:tcMar>
          </w:tcPr>
          <w:p w14:paraId="3B2F5CA5" w14:textId="77777777" w:rsidR="00113577" w:rsidRPr="00113577" w:rsidRDefault="00113577">
            <w:pPr>
              <w:spacing w:line="216" w:lineRule="atLeast"/>
              <w:jc w:val="center"/>
              <w:rPr>
                <w:sz w:val="26"/>
                <w:szCs w:val="26"/>
                <w:lang w:val="vi-VN"/>
              </w:rPr>
            </w:pPr>
            <w:r w:rsidRPr="00113577">
              <w:rPr>
                <w:bCs/>
                <w:sz w:val="26"/>
                <w:szCs w:val="26"/>
                <w:lang w:val="vi-VN"/>
              </w:rPr>
              <w:t>UBND XÃ TƯ NGHĨA</w:t>
            </w:r>
          </w:p>
          <w:p w14:paraId="230209E6" w14:textId="77777777" w:rsidR="00113577" w:rsidRPr="00113577" w:rsidRDefault="00113577">
            <w:pPr>
              <w:spacing w:line="216" w:lineRule="atLeast"/>
              <w:jc w:val="center"/>
              <w:rPr>
                <w:b/>
                <w:bCs/>
                <w:sz w:val="26"/>
                <w:szCs w:val="26"/>
                <w:lang w:val="vi-VN"/>
              </w:rPr>
            </w:pPr>
            <w:r w:rsidRPr="00113577">
              <w:rPr>
                <w:b/>
                <w:bCs/>
                <w:sz w:val="26"/>
                <w:szCs w:val="26"/>
                <w:lang w:val="vi-VN"/>
              </w:rPr>
              <w:t>TRƯỜNG TH CHÂU PHÚ ĐIỀN</w:t>
            </w:r>
          </w:p>
          <w:p w14:paraId="20427BDF" w14:textId="77777777" w:rsidR="00113577" w:rsidRPr="00113577" w:rsidRDefault="00113577">
            <w:pPr>
              <w:spacing w:line="216" w:lineRule="atLeast"/>
              <w:rPr>
                <w:b/>
                <w:bCs/>
                <w:sz w:val="26"/>
                <w:szCs w:val="26"/>
                <w:lang w:val="vi-VN"/>
              </w:rPr>
            </w:pPr>
            <w:r w:rsidRPr="00113577">
              <w:rPr>
                <w:noProof/>
                <w:sz w:val="26"/>
                <w:szCs w:val="26"/>
                <w:lang w:val="en-US"/>
              </w:rPr>
              <mc:AlternateContent>
                <mc:Choice Requires="wps">
                  <w:drawing>
                    <wp:anchor distT="0" distB="0" distL="114300" distR="114300" simplePos="0" relativeHeight="487589888" behindDoc="0" locked="0" layoutInCell="1" allowOverlap="1" wp14:anchorId="2E71EDC6" wp14:editId="63BBA297">
                      <wp:simplePos x="0" y="0"/>
                      <wp:positionH relativeFrom="column">
                        <wp:posOffset>857250</wp:posOffset>
                      </wp:positionH>
                      <wp:positionV relativeFrom="paragraph">
                        <wp:posOffset>19685</wp:posOffset>
                      </wp:positionV>
                      <wp:extent cx="8001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2693890" id="_x0000_t32" coordsize="21600,21600" o:spt="32" o:oned="t" path="m,l21600,21600e" filled="f">
                      <v:path arrowok="t" fillok="f" o:connecttype="none"/>
                      <o:lock v:ext="edit" shapetype="t"/>
                    </v:shapetype>
                    <v:shape id="Straight Arrow Connector 5" o:spid="_x0000_s1026" type="#_x0000_t32" style="position:absolute;margin-left:67.5pt;margin-top:1.55pt;width:63pt;height:0;z-index:48758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"/>
                  </w:pict>
                </mc:Fallback>
              </mc:AlternateContent>
            </w:r>
          </w:p>
          <w:p w14:paraId="3196E025" w14:textId="77777777" w:rsidR="00113577" w:rsidRPr="00113577" w:rsidRDefault="00113577">
            <w:pPr>
              <w:spacing w:line="216" w:lineRule="atLeast"/>
              <w:rPr>
                <w:sz w:val="26"/>
                <w:szCs w:val="26"/>
                <w:lang w:val="vi-VN"/>
              </w:rPr>
            </w:pPr>
          </w:p>
        </w:tc>
        <w:tc>
          <w:tcPr>
            <w:tcW w:w="6519" w:type="dxa"/>
            <w:tcMar>
              <w:top w:w="0" w:type="dxa"/>
              <w:left w:w="108" w:type="dxa"/>
              <w:bottom w:w="0" w:type="dxa"/>
              <w:right w:w="108" w:type="dxa"/>
            </w:tcMar>
          </w:tcPr>
          <w:p w14:paraId="0421C5E2" w14:textId="77777777" w:rsidR="00113577" w:rsidRPr="00113577" w:rsidRDefault="00113577">
            <w:pPr>
              <w:spacing w:line="216" w:lineRule="atLeast"/>
              <w:jc w:val="center"/>
              <w:rPr>
                <w:sz w:val="26"/>
                <w:szCs w:val="26"/>
                <w:lang w:val="vi-VN"/>
              </w:rPr>
            </w:pPr>
            <w:r w:rsidRPr="00113577">
              <w:rPr>
                <w:b/>
                <w:bCs/>
                <w:sz w:val="26"/>
                <w:szCs w:val="26"/>
                <w:lang w:val="vi-VN"/>
              </w:rPr>
              <w:t xml:space="preserve"> CỘNG HOÀ XÃ HỘI CHỦ NGHĨA VIỆT NAM</w:t>
            </w:r>
          </w:p>
          <w:p w14:paraId="1EB12BCC" w14:textId="77777777" w:rsidR="00113577" w:rsidRPr="00113577" w:rsidRDefault="00113577">
            <w:pPr>
              <w:spacing w:line="216" w:lineRule="atLeast"/>
              <w:jc w:val="center"/>
              <w:rPr>
                <w:b/>
                <w:bCs/>
                <w:sz w:val="26"/>
                <w:szCs w:val="26"/>
                <w:lang w:val="vi-VN"/>
              </w:rPr>
            </w:pPr>
            <w:r w:rsidRPr="00113577">
              <w:rPr>
                <w:b/>
                <w:bCs/>
                <w:sz w:val="26"/>
                <w:szCs w:val="26"/>
                <w:lang w:val="vi-VN"/>
              </w:rPr>
              <w:t>Độc lập - Tự  do - Hạnh phúc</w:t>
            </w:r>
          </w:p>
          <w:p w14:paraId="0DE9E989" w14:textId="77777777" w:rsidR="00113577" w:rsidRPr="00113577" w:rsidRDefault="00113577">
            <w:pPr>
              <w:spacing w:line="216" w:lineRule="atLeast"/>
              <w:jc w:val="center"/>
              <w:rPr>
                <w:b/>
                <w:bCs/>
                <w:sz w:val="26"/>
                <w:szCs w:val="26"/>
                <w:lang w:val="vi-VN"/>
              </w:rPr>
            </w:pPr>
            <w:r w:rsidRPr="00113577">
              <w:rPr>
                <w:noProof/>
                <w:sz w:val="26"/>
                <w:szCs w:val="26"/>
                <w:lang w:val="en-US"/>
              </w:rPr>
              <mc:AlternateContent>
                <mc:Choice Requires="wps">
                  <w:drawing>
                    <wp:anchor distT="0" distB="0" distL="114300" distR="114300" simplePos="0" relativeHeight="487590912" behindDoc="0" locked="0" layoutInCell="1" allowOverlap="1" wp14:anchorId="305956A5" wp14:editId="6E5DBEF9">
                      <wp:simplePos x="0" y="0"/>
                      <wp:positionH relativeFrom="column">
                        <wp:posOffset>908685</wp:posOffset>
                      </wp:positionH>
                      <wp:positionV relativeFrom="paragraph">
                        <wp:posOffset>14605</wp:posOffset>
                      </wp:positionV>
                      <wp:extent cx="2154555" cy="0"/>
                      <wp:effectExtent l="0" t="0" r="1714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4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45BBBF" id="Straight Arrow Connector 4" o:spid="_x0000_s1026" type="#_x0000_t32" style="position:absolute;margin-left:71.55pt;margin-top:1.15pt;width:169.65pt;height:0;z-index:48759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"/>
                  </w:pict>
                </mc:Fallback>
              </mc:AlternateContent>
            </w:r>
          </w:p>
          <w:p w14:paraId="61B0D7A0" w14:textId="77777777" w:rsidR="00113577" w:rsidRPr="00113577" w:rsidRDefault="00113577">
            <w:pPr>
              <w:spacing w:line="216" w:lineRule="atLeast"/>
              <w:ind w:left="-4517" w:firstLine="4517"/>
              <w:jc w:val="both"/>
              <w:rPr>
                <w:sz w:val="26"/>
                <w:szCs w:val="26"/>
                <w:lang w:val="vi-VN"/>
              </w:rPr>
            </w:pPr>
          </w:p>
        </w:tc>
      </w:tr>
    </w:tbl>
    <w:p w14:paraId="1FA28FEA" w14:textId="77777777" w:rsidR="00FC77FE" w:rsidRDefault="00D93AAF">
      <w:pPr>
        <w:pStyle w:val="Heading1"/>
        <w:ind w:left="2065" w:right="2208" w:firstLine="0"/>
        <w:jc w:val="center"/>
      </w:pPr>
      <w:r>
        <w:t>BIÊN</w:t>
      </w:r>
      <w:r>
        <w:rPr>
          <w:spacing w:val="-3"/>
        </w:rPr>
        <w:t xml:space="preserve"> </w:t>
      </w:r>
      <w:r>
        <w:rPr>
          <w:spacing w:val="-5"/>
        </w:rPr>
        <w:t>BẢN</w:t>
      </w:r>
    </w:p>
    <w:p w14:paraId="3A77CD83" w14:textId="77777777" w:rsidR="00FC77FE" w:rsidRDefault="00D93AAF">
      <w:pPr>
        <w:spacing w:before="50" w:line="276" w:lineRule="auto"/>
        <w:ind w:left="2065" w:right="2208"/>
        <w:jc w:val="center"/>
        <w:rPr>
          <w:b/>
          <w:sz w:val="28"/>
        </w:rPr>
      </w:pPr>
      <w:r>
        <w:rPr>
          <w:b/>
          <w:sz w:val="28"/>
        </w:rPr>
        <w:t>Tự</w:t>
      </w:r>
      <w:r>
        <w:rPr>
          <w:b/>
          <w:spacing w:val="-4"/>
          <w:sz w:val="28"/>
        </w:rPr>
        <w:t xml:space="preserve"> </w:t>
      </w:r>
      <w:r>
        <w:rPr>
          <w:b/>
          <w:sz w:val="28"/>
        </w:rPr>
        <w:t>kiểm</w:t>
      </w:r>
      <w:r>
        <w:rPr>
          <w:b/>
          <w:spacing w:val="-4"/>
          <w:sz w:val="28"/>
        </w:rPr>
        <w:t xml:space="preserve"> </w:t>
      </w:r>
      <w:r>
        <w:rPr>
          <w:b/>
          <w:sz w:val="28"/>
        </w:rPr>
        <w:t>tra,</w:t>
      </w:r>
      <w:r>
        <w:rPr>
          <w:b/>
          <w:spacing w:val="-4"/>
          <w:sz w:val="28"/>
        </w:rPr>
        <w:t xml:space="preserve"> </w:t>
      </w:r>
      <w:r>
        <w:rPr>
          <w:b/>
          <w:sz w:val="28"/>
        </w:rPr>
        <w:t>đánh</w:t>
      </w:r>
      <w:r>
        <w:rPr>
          <w:b/>
          <w:spacing w:val="-7"/>
          <w:sz w:val="28"/>
        </w:rPr>
        <w:t xml:space="preserve"> </w:t>
      </w:r>
      <w:r>
        <w:rPr>
          <w:b/>
          <w:sz w:val="28"/>
        </w:rPr>
        <w:t>giá</w:t>
      </w:r>
      <w:r>
        <w:rPr>
          <w:b/>
          <w:spacing w:val="-6"/>
          <w:sz w:val="28"/>
        </w:rPr>
        <w:t xml:space="preserve"> </w:t>
      </w:r>
      <w:r>
        <w:rPr>
          <w:b/>
          <w:sz w:val="28"/>
        </w:rPr>
        <w:t>và</w:t>
      </w:r>
      <w:r>
        <w:rPr>
          <w:b/>
          <w:spacing w:val="-2"/>
          <w:sz w:val="28"/>
        </w:rPr>
        <w:t xml:space="preserve"> </w:t>
      </w:r>
      <w:r>
        <w:rPr>
          <w:b/>
          <w:sz w:val="28"/>
        </w:rPr>
        <w:t>công</w:t>
      </w:r>
      <w:r>
        <w:rPr>
          <w:b/>
          <w:spacing w:val="-2"/>
          <w:sz w:val="28"/>
        </w:rPr>
        <w:t xml:space="preserve"> </w:t>
      </w:r>
      <w:r>
        <w:rPr>
          <w:b/>
          <w:sz w:val="28"/>
        </w:rPr>
        <w:t>nhận</w:t>
      </w:r>
      <w:r>
        <w:rPr>
          <w:b/>
          <w:spacing w:val="-3"/>
          <w:sz w:val="28"/>
        </w:rPr>
        <w:t xml:space="preserve"> </w:t>
      </w:r>
      <w:r>
        <w:rPr>
          <w:b/>
          <w:sz w:val="28"/>
        </w:rPr>
        <w:t>thư</w:t>
      </w:r>
      <w:r>
        <w:rPr>
          <w:b/>
          <w:spacing w:val="-8"/>
          <w:sz w:val="28"/>
        </w:rPr>
        <w:t xml:space="preserve"> </w:t>
      </w:r>
      <w:r>
        <w:rPr>
          <w:b/>
          <w:sz w:val="28"/>
        </w:rPr>
        <w:t>viện Tiêu chuẩn: Về thiết bị chuyên dùng</w:t>
      </w:r>
    </w:p>
    <w:p w14:paraId="2113FBB3" w14:textId="77777777" w:rsidR="00FC77FE" w:rsidRDefault="00D93AAF">
      <w:pPr>
        <w:spacing w:line="321" w:lineRule="exact"/>
        <w:ind w:right="142"/>
        <w:jc w:val="center"/>
        <w:rPr>
          <w:i/>
          <w:sz w:val="28"/>
        </w:rPr>
      </w:pPr>
      <w:r>
        <w:rPr>
          <w:i/>
          <w:noProof/>
          <w:sz w:val="28"/>
          <w:lang w:val="en-US"/>
        </w:rPr>
        <mc:AlternateContent>
          <mc:Choice Requires="wps">
            <w:drawing>
              <wp:anchor distT="0" distB="0" distL="0" distR="0" simplePos="0" relativeHeight="487587840" behindDoc="1" locked="0" layoutInCell="1" allowOverlap="1" wp14:anchorId="1D7437CB" wp14:editId="0E8D186D">
                <wp:simplePos x="0" y="0"/>
                <wp:positionH relativeFrom="page">
                  <wp:posOffset>2947670</wp:posOffset>
                </wp:positionH>
                <wp:positionV relativeFrom="paragraph">
                  <wp:posOffset>222485</wp:posOffset>
                </wp:positionV>
                <wp:extent cx="1770380"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0380" cy="1270"/>
                        </a:xfrm>
                        <a:custGeom>
                          <a:avLst/>
                          <a:gdLst/>
                          <a:ahLst/>
                          <a:cxnLst/>
                          <a:rect l="l" t="t" r="r" b="b"/>
                          <a:pathLst>
                            <a:path w="1770380">
                              <a:moveTo>
                                <a:pt x="0" y="0"/>
                              </a:moveTo>
                              <a:lnTo>
                                <a:pt x="1770380"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9F9C39E" id="Graphic 1" o:spid="_x0000_s1026" style="position:absolute;margin-left:232.1pt;margin-top:17.5pt;width:139.4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17703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" path="m,l1770380,e" filled="f">
                <v:path arrowok="t"/>
                <w10:wrap type="topAndBottom" anchorx="page"/>
              </v:shape>
            </w:pict>
          </mc:Fallback>
        </mc:AlternateContent>
      </w:r>
      <w:r>
        <w:rPr>
          <w:i/>
          <w:sz w:val="28"/>
        </w:rPr>
        <w:t>(Theo</w:t>
      </w:r>
      <w:r>
        <w:rPr>
          <w:i/>
          <w:spacing w:val="-5"/>
          <w:sz w:val="28"/>
        </w:rPr>
        <w:t xml:space="preserve"> </w:t>
      </w:r>
      <w:r>
        <w:rPr>
          <w:i/>
          <w:sz w:val="28"/>
        </w:rPr>
        <w:t>Thông</w:t>
      </w:r>
      <w:r>
        <w:rPr>
          <w:i/>
          <w:spacing w:val="-6"/>
          <w:sz w:val="28"/>
        </w:rPr>
        <w:t xml:space="preserve"> </w:t>
      </w:r>
      <w:r>
        <w:rPr>
          <w:i/>
          <w:sz w:val="28"/>
        </w:rPr>
        <w:t>tư</w:t>
      </w:r>
      <w:r>
        <w:rPr>
          <w:i/>
          <w:spacing w:val="-7"/>
          <w:sz w:val="28"/>
        </w:rPr>
        <w:t xml:space="preserve"> </w:t>
      </w:r>
      <w:r>
        <w:rPr>
          <w:i/>
          <w:sz w:val="28"/>
        </w:rPr>
        <w:t>16/2022/TT-BGD</w:t>
      </w:r>
      <w:r>
        <w:rPr>
          <w:i/>
          <w:spacing w:val="-6"/>
          <w:sz w:val="28"/>
        </w:rPr>
        <w:t xml:space="preserve"> </w:t>
      </w:r>
      <w:r>
        <w:rPr>
          <w:i/>
          <w:sz w:val="28"/>
        </w:rPr>
        <w:t>ĐT</w:t>
      </w:r>
      <w:r>
        <w:rPr>
          <w:i/>
          <w:spacing w:val="-6"/>
          <w:sz w:val="28"/>
        </w:rPr>
        <w:t xml:space="preserve"> </w:t>
      </w:r>
      <w:r>
        <w:rPr>
          <w:i/>
          <w:sz w:val="28"/>
        </w:rPr>
        <w:t>ngày</w:t>
      </w:r>
      <w:r>
        <w:rPr>
          <w:i/>
          <w:spacing w:val="-4"/>
          <w:sz w:val="28"/>
        </w:rPr>
        <w:t xml:space="preserve"> </w:t>
      </w:r>
      <w:r>
        <w:rPr>
          <w:i/>
          <w:spacing w:val="-2"/>
          <w:sz w:val="28"/>
        </w:rPr>
        <w:t>22/11/2022)</w:t>
      </w:r>
    </w:p>
    <w:p w14:paraId="16ABC517" w14:textId="77777777" w:rsidR="00FC77FE" w:rsidRDefault="00FC77FE">
      <w:pPr>
        <w:pStyle w:val="BodyText"/>
        <w:spacing w:before="61"/>
        <w:ind w:left="0" w:firstLine="0"/>
        <w:jc w:val="left"/>
        <w:rPr>
          <w:i/>
        </w:rPr>
      </w:pPr>
    </w:p>
    <w:p w14:paraId="56B4CCA2" w14:textId="77777777" w:rsidR="00FC77FE" w:rsidRDefault="00D93AAF">
      <w:pPr>
        <w:pStyle w:val="Heading1"/>
        <w:numPr>
          <w:ilvl w:val="0"/>
          <w:numId w:val="2"/>
        </w:numPr>
        <w:tabs>
          <w:tab w:val="left" w:pos="955"/>
        </w:tabs>
        <w:ind w:left="955" w:hanging="248"/>
      </w:pPr>
      <w:r>
        <w:t>Thời</w:t>
      </w:r>
      <w:r>
        <w:rPr>
          <w:spacing w:val="-4"/>
        </w:rPr>
        <w:t xml:space="preserve"> </w:t>
      </w:r>
      <w:r>
        <w:t>gian,</w:t>
      </w:r>
      <w:r>
        <w:rPr>
          <w:spacing w:val="-5"/>
        </w:rPr>
        <w:t xml:space="preserve"> </w:t>
      </w:r>
      <w:r>
        <w:t>địa</w:t>
      </w:r>
      <w:r>
        <w:rPr>
          <w:spacing w:val="-1"/>
        </w:rPr>
        <w:t xml:space="preserve"> </w:t>
      </w:r>
      <w:r>
        <w:rPr>
          <w:spacing w:val="-4"/>
        </w:rPr>
        <w:t>điểm:</w:t>
      </w:r>
    </w:p>
    <w:p w14:paraId="711B556A" w14:textId="77777777" w:rsidR="00FC77FE" w:rsidRDefault="00D93AAF">
      <w:pPr>
        <w:pStyle w:val="ListParagraph"/>
        <w:numPr>
          <w:ilvl w:val="1"/>
          <w:numId w:val="2"/>
        </w:numPr>
        <w:tabs>
          <w:tab w:val="left" w:pos="987"/>
        </w:tabs>
        <w:spacing w:before="47"/>
        <w:ind w:left="987" w:hanging="280"/>
        <w:rPr>
          <w:sz w:val="28"/>
        </w:rPr>
      </w:pPr>
      <w:r>
        <w:rPr>
          <w:sz w:val="28"/>
        </w:rPr>
        <w:t>Thời</w:t>
      </w:r>
      <w:r>
        <w:rPr>
          <w:spacing w:val="-2"/>
          <w:sz w:val="28"/>
        </w:rPr>
        <w:t xml:space="preserve"> </w:t>
      </w:r>
      <w:r>
        <w:rPr>
          <w:sz w:val="28"/>
        </w:rPr>
        <w:t>gian:</w:t>
      </w:r>
      <w:r>
        <w:rPr>
          <w:spacing w:val="-4"/>
          <w:sz w:val="28"/>
        </w:rPr>
        <w:t xml:space="preserve"> </w:t>
      </w:r>
      <w:r>
        <w:rPr>
          <w:sz w:val="28"/>
        </w:rPr>
        <w:t>lúc</w:t>
      </w:r>
      <w:r>
        <w:rPr>
          <w:spacing w:val="-3"/>
          <w:sz w:val="28"/>
        </w:rPr>
        <w:t xml:space="preserve"> </w:t>
      </w:r>
      <w:r>
        <w:rPr>
          <w:sz w:val="28"/>
        </w:rPr>
        <w:t>15</w:t>
      </w:r>
      <w:r>
        <w:rPr>
          <w:spacing w:val="-2"/>
          <w:sz w:val="28"/>
        </w:rPr>
        <w:t xml:space="preserve"> </w:t>
      </w:r>
      <w:r>
        <w:rPr>
          <w:sz w:val="28"/>
        </w:rPr>
        <w:t>giờ</w:t>
      </w:r>
      <w:r>
        <w:rPr>
          <w:spacing w:val="-2"/>
          <w:sz w:val="28"/>
        </w:rPr>
        <w:t xml:space="preserve"> </w:t>
      </w:r>
      <w:r>
        <w:rPr>
          <w:sz w:val="28"/>
        </w:rPr>
        <w:t>00</w:t>
      </w:r>
      <w:r>
        <w:rPr>
          <w:spacing w:val="-5"/>
          <w:sz w:val="28"/>
        </w:rPr>
        <w:t xml:space="preserve"> </w:t>
      </w:r>
      <w:r>
        <w:rPr>
          <w:sz w:val="28"/>
        </w:rPr>
        <w:t>phút,</w:t>
      </w:r>
      <w:r>
        <w:rPr>
          <w:spacing w:val="-6"/>
          <w:sz w:val="28"/>
        </w:rPr>
        <w:t xml:space="preserve"> </w:t>
      </w:r>
      <w:r>
        <w:rPr>
          <w:sz w:val="28"/>
        </w:rPr>
        <w:t>ngày</w:t>
      </w:r>
      <w:r>
        <w:rPr>
          <w:spacing w:val="-3"/>
          <w:sz w:val="28"/>
        </w:rPr>
        <w:t xml:space="preserve"> </w:t>
      </w:r>
      <w:r>
        <w:rPr>
          <w:sz w:val="28"/>
        </w:rPr>
        <w:t>10</w:t>
      </w:r>
      <w:r>
        <w:rPr>
          <w:spacing w:val="-5"/>
          <w:sz w:val="28"/>
        </w:rPr>
        <w:t xml:space="preserve"> </w:t>
      </w:r>
      <w:r>
        <w:rPr>
          <w:sz w:val="28"/>
        </w:rPr>
        <w:t>tháng</w:t>
      </w:r>
      <w:r>
        <w:rPr>
          <w:spacing w:val="-5"/>
          <w:sz w:val="28"/>
        </w:rPr>
        <w:t xml:space="preserve"> </w:t>
      </w:r>
      <w:r>
        <w:rPr>
          <w:sz w:val="28"/>
        </w:rPr>
        <w:t>3</w:t>
      </w:r>
      <w:r>
        <w:rPr>
          <w:spacing w:val="-1"/>
          <w:sz w:val="28"/>
        </w:rPr>
        <w:t xml:space="preserve"> </w:t>
      </w:r>
      <w:r>
        <w:rPr>
          <w:sz w:val="28"/>
        </w:rPr>
        <w:t>năm</w:t>
      </w:r>
      <w:r>
        <w:rPr>
          <w:spacing w:val="-2"/>
          <w:sz w:val="28"/>
        </w:rPr>
        <w:t xml:space="preserve"> 2026.</w:t>
      </w:r>
    </w:p>
    <w:p w14:paraId="40A8B94C" w14:textId="77777777" w:rsidR="00FC77FE" w:rsidRDefault="00D93AAF">
      <w:pPr>
        <w:pStyle w:val="ListParagraph"/>
        <w:numPr>
          <w:ilvl w:val="1"/>
          <w:numId w:val="2"/>
        </w:numPr>
        <w:tabs>
          <w:tab w:val="left" w:pos="986"/>
        </w:tabs>
        <w:spacing w:before="48"/>
        <w:ind w:left="986" w:hanging="279"/>
        <w:rPr>
          <w:sz w:val="28"/>
        </w:rPr>
      </w:pPr>
      <w:r>
        <w:rPr>
          <w:sz w:val="28"/>
        </w:rPr>
        <w:t>Địa</w:t>
      </w:r>
      <w:r>
        <w:rPr>
          <w:spacing w:val="-4"/>
          <w:sz w:val="28"/>
        </w:rPr>
        <w:t xml:space="preserve"> </w:t>
      </w:r>
      <w:r>
        <w:rPr>
          <w:sz w:val="28"/>
        </w:rPr>
        <w:t>điểm:</w:t>
      </w:r>
      <w:r>
        <w:rPr>
          <w:spacing w:val="64"/>
          <w:sz w:val="28"/>
        </w:rPr>
        <w:t xml:space="preserve"> </w:t>
      </w:r>
      <w:r>
        <w:rPr>
          <w:sz w:val="28"/>
        </w:rPr>
        <w:t>Thư</w:t>
      </w:r>
      <w:r>
        <w:rPr>
          <w:spacing w:val="-4"/>
          <w:sz w:val="28"/>
        </w:rPr>
        <w:t xml:space="preserve"> </w:t>
      </w:r>
      <w:r>
        <w:rPr>
          <w:sz w:val="28"/>
        </w:rPr>
        <w:t>viện</w:t>
      </w:r>
      <w:r>
        <w:rPr>
          <w:spacing w:val="-2"/>
          <w:sz w:val="28"/>
        </w:rPr>
        <w:t xml:space="preserve"> </w:t>
      </w:r>
      <w:r>
        <w:rPr>
          <w:sz w:val="28"/>
        </w:rPr>
        <w:t>Trường</w:t>
      </w:r>
      <w:r>
        <w:rPr>
          <w:spacing w:val="-2"/>
          <w:sz w:val="28"/>
        </w:rPr>
        <w:t xml:space="preserve"> </w:t>
      </w:r>
      <w:r>
        <w:rPr>
          <w:sz w:val="28"/>
        </w:rPr>
        <w:t>Tiểu</w:t>
      </w:r>
      <w:r>
        <w:rPr>
          <w:spacing w:val="-2"/>
          <w:sz w:val="28"/>
        </w:rPr>
        <w:t xml:space="preserve"> </w:t>
      </w:r>
      <w:r>
        <w:rPr>
          <w:sz w:val="28"/>
        </w:rPr>
        <w:t>học</w:t>
      </w:r>
      <w:r>
        <w:rPr>
          <w:spacing w:val="-6"/>
          <w:sz w:val="28"/>
        </w:rPr>
        <w:t xml:space="preserve"> </w:t>
      </w:r>
      <w:r>
        <w:rPr>
          <w:sz w:val="28"/>
          <w:lang w:val="en-US"/>
        </w:rPr>
        <w:t>Châu Phú Điền</w:t>
      </w:r>
      <w:r>
        <w:rPr>
          <w:spacing w:val="-5"/>
          <w:sz w:val="28"/>
        </w:rPr>
        <w:t>.</w:t>
      </w:r>
    </w:p>
    <w:p w14:paraId="23D960C4" w14:textId="77777777" w:rsidR="00FC77FE" w:rsidRDefault="00D93AAF">
      <w:pPr>
        <w:pStyle w:val="Heading1"/>
        <w:numPr>
          <w:ilvl w:val="0"/>
          <w:numId w:val="2"/>
        </w:numPr>
        <w:tabs>
          <w:tab w:val="left" w:pos="1064"/>
        </w:tabs>
        <w:spacing w:before="50"/>
        <w:ind w:left="1064" w:hanging="357"/>
      </w:pPr>
      <w:r>
        <w:t>Thành</w:t>
      </w:r>
      <w:r>
        <w:rPr>
          <w:spacing w:val="-6"/>
        </w:rPr>
        <w:t xml:space="preserve"> </w:t>
      </w:r>
      <w:r>
        <w:t>phần</w:t>
      </w:r>
      <w:r>
        <w:rPr>
          <w:spacing w:val="-6"/>
        </w:rPr>
        <w:t xml:space="preserve"> </w:t>
      </w:r>
      <w:r>
        <w:t>kiểm</w:t>
      </w:r>
      <w:r>
        <w:rPr>
          <w:spacing w:val="-5"/>
        </w:rPr>
        <w:t xml:space="preserve"> tra</w:t>
      </w:r>
    </w:p>
    <w:p w14:paraId="656215F8" w14:textId="41D4DCA0" w:rsidR="00FC77FE" w:rsidRPr="002064C9" w:rsidRDefault="00D93AAF">
      <w:pPr>
        <w:pStyle w:val="BodyText"/>
        <w:spacing w:before="48" w:line="276" w:lineRule="auto"/>
        <w:ind w:right="284"/>
        <w:rPr>
          <w:color w:val="FF0000"/>
        </w:rPr>
      </w:pPr>
      <w:r w:rsidRPr="002064C9">
        <w:rPr>
          <w:color w:val="FF0000"/>
        </w:rPr>
        <w:t xml:space="preserve">Theo Quyết định số </w:t>
      </w:r>
      <w:r w:rsidR="00B9156F">
        <w:rPr>
          <w:color w:val="FF0000"/>
          <w:lang w:val="en-US"/>
        </w:rPr>
        <w:t>07A</w:t>
      </w:r>
      <w:r w:rsidRPr="002064C9">
        <w:rPr>
          <w:color w:val="FF0000"/>
        </w:rPr>
        <w:t>/QĐ-TH</w:t>
      </w:r>
      <w:r w:rsidRPr="002064C9">
        <w:rPr>
          <w:color w:val="FF0000"/>
          <w:lang w:val="en-US"/>
        </w:rPr>
        <w:t>CPĐ</w:t>
      </w:r>
      <w:r w:rsidRPr="002064C9">
        <w:rPr>
          <w:color w:val="FF0000"/>
        </w:rPr>
        <w:t xml:space="preserve"> ngày 02/0</w:t>
      </w:r>
      <w:r w:rsidR="002064C9" w:rsidRPr="002064C9">
        <w:rPr>
          <w:color w:val="FF0000"/>
          <w:lang w:val="en-US"/>
        </w:rPr>
        <w:t>2</w:t>
      </w:r>
      <w:r w:rsidRPr="002064C9">
        <w:rPr>
          <w:color w:val="FF0000"/>
        </w:rPr>
        <w:t>/2026 về việc thành lập Hội đồng tự đánh giá hoạt động Thư viện Trường Tiểu học.</w:t>
      </w:r>
    </w:p>
    <w:p w14:paraId="7EF1B1F7" w14:textId="77777777" w:rsidR="00FC77FE" w:rsidRDefault="00D93AAF">
      <w:pPr>
        <w:pStyle w:val="ListParagraph"/>
        <w:numPr>
          <w:ilvl w:val="0"/>
          <w:numId w:val="2"/>
        </w:numPr>
        <w:tabs>
          <w:tab w:val="left" w:pos="1185"/>
        </w:tabs>
        <w:spacing w:line="276" w:lineRule="auto"/>
        <w:ind w:left="140" w:right="287" w:firstLine="566"/>
        <w:jc w:val="both"/>
        <w:rPr>
          <w:sz w:val="28"/>
        </w:rPr>
      </w:pPr>
      <w:r>
        <w:rPr>
          <w:b/>
          <w:sz w:val="28"/>
        </w:rPr>
        <w:t>Nội dung tự kiểm tra</w:t>
      </w:r>
      <w:r>
        <w:rPr>
          <w:sz w:val="28"/>
        </w:rPr>
        <w:t>: Theo Tiêu chuẩn về thiết bị chuyên dùng được quy định tại Thông tư 16/2022/TT-BGDĐT ngày 22/11/2022 của Bộ trưởng Bộ GD&amp;ĐT ban hành Quy định tiêu chuẩn thư viện cơ sở giáo dục mầm non và phổ thông.</w:t>
      </w:r>
    </w:p>
    <w:p w14:paraId="19455FFF" w14:textId="77777777" w:rsidR="00FC77FE" w:rsidRDefault="00D93AAF">
      <w:pPr>
        <w:pStyle w:val="Heading1"/>
        <w:numPr>
          <w:ilvl w:val="1"/>
          <w:numId w:val="2"/>
        </w:numPr>
        <w:tabs>
          <w:tab w:val="left" w:pos="986"/>
        </w:tabs>
        <w:ind w:left="986" w:hanging="279"/>
        <w:jc w:val="both"/>
      </w:pPr>
      <w:r>
        <w:t>Tiêu</w:t>
      </w:r>
      <w:r>
        <w:rPr>
          <w:spacing w:val="-3"/>
        </w:rPr>
        <w:t xml:space="preserve"> </w:t>
      </w:r>
      <w:r>
        <w:t>chuẩn</w:t>
      </w:r>
      <w:r>
        <w:rPr>
          <w:spacing w:val="-5"/>
        </w:rPr>
        <w:t xml:space="preserve"> </w:t>
      </w:r>
      <w:r>
        <w:t>về</w:t>
      </w:r>
      <w:r>
        <w:rPr>
          <w:spacing w:val="-2"/>
        </w:rPr>
        <w:t xml:space="preserve"> </w:t>
      </w:r>
      <w:r>
        <w:t>thiết</w:t>
      </w:r>
      <w:r>
        <w:rPr>
          <w:spacing w:val="-2"/>
        </w:rPr>
        <w:t xml:space="preserve"> </w:t>
      </w:r>
      <w:r>
        <w:t>bị</w:t>
      </w:r>
      <w:r>
        <w:rPr>
          <w:spacing w:val="-3"/>
        </w:rPr>
        <w:t xml:space="preserve"> </w:t>
      </w:r>
      <w:r>
        <w:t>chuyên</w:t>
      </w:r>
      <w:r>
        <w:rPr>
          <w:spacing w:val="-2"/>
        </w:rPr>
        <w:t xml:space="preserve"> </w:t>
      </w:r>
      <w:r>
        <w:t>dùng</w:t>
      </w:r>
      <w:r>
        <w:rPr>
          <w:spacing w:val="-5"/>
        </w:rPr>
        <w:t xml:space="preserve"> </w:t>
      </w:r>
      <w:r>
        <w:t>Mức</w:t>
      </w:r>
      <w:r>
        <w:rPr>
          <w:spacing w:val="-3"/>
        </w:rPr>
        <w:t xml:space="preserve"> </w:t>
      </w:r>
      <w:r>
        <w:t>độ</w:t>
      </w:r>
      <w:r>
        <w:rPr>
          <w:spacing w:val="-1"/>
        </w:rPr>
        <w:t xml:space="preserve"> </w:t>
      </w:r>
      <w:r>
        <w:rPr>
          <w:spacing w:val="-10"/>
        </w:rPr>
        <w:t>1</w:t>
      </w:r>
    </w:p>
    <w:p w14:paraId="15807881" w14:textId="77777777" w:rsidR="00FC77FE" w:rsidRDefault="00D93AAF">
      <w:pPr>
        <w:pStyle w:val="ListParagraph"/>
        <w:numPr>
          <w:ilvl w:val="2"/>
          <w:numId w:val="2"/>
        </w:numPr>
        <w:tabs>
          <w:tab w:val="left" w:pos="1029"/>
        </w:tabs>
        <w:spacing w:before="49" w:line="276" w:lineRule="auto"/>
        <w:ind w:right="284" w:firstLine="566"/>
        <w:jc w:val="both"/>
        <w:rPr>
          <w:i/>
          <w:sz w:val="28"/>
        </w:rPr>
      </w:pPr>
      <w:r>
        <w:rPr>
          <w:sz w:val="28"/>
        </w:rPr>
        <w:t xml:space="preserve">Có đủ thiết bị chuyên dùng, bao gồm: </w:t>
      </w:r>
      <w:r>
        <w:rPr>
          <w:i/>
          <w:sz w:val="28"/>
        </w:rPr>
        <w:t>(Tủ, kệ, giá sách, bàn, ghế cho học sinh; bàn, ghế cho giáo viên; bàn, ghế, tủ cho người làm công tác thư viện; tủ hoặc hộp mục lục, sổ mục lục, bảng giới thiệu sách; hướng dẫn sử dụng thư viện và các thiết bị khác)</w:t>
      </w:r>
    </w:p>
    <w:p w14:paraId="7C9BAF8C" w14:textId="77777777" w:rsidR="00FC77FE" w:rsidRDefault="00D93AAF">
      <w:pPr>
        <w:pStyle w:val="BodyText"/>
        <w:spacing w:before="1" w:line="276" w:lineRule="auto"/>
        <w:ind w:right="280"/>
      </w:pPr>
      <w:r>
        <w:t>Thư viện có đầy đủ thiết bị chuyên dùng, bao gồm: 06 kệ sách theo mã màu, 08 bàn đọc cho học sinh; 01 bàn ghế cho giáo viên kiêm nhiệm thư viện,</w:t>
      </w:r>
      <w:r>
        <w:rPr>
          <w:spacing w:val="40"/>
        </w:rPr>
        <w:t xml:space="preserve"> </w:t>
      </w:r>
      <w:r>
        <w:t>01 kệ sách</w:t>
      </w:r>
      <w:r>
        <w:rPr>
          <w:spacing w:val="40"/>
        </w:rPr>
        <w:t xml:space="preserve"> </w:t>
      </w:r>
      <w:r>
        <w:t>bằng gỗ và 02 kệ sách bằng sắt, 01 tủ trưng bày sách; 01 bảng giới thiệu sách và lịch tiết đọc thư viện; 01 bảng lịch hoạt động thư viện, 01 bảng hướng dẫn tìm sách theo mã màu, 01 bảng nội quy thư viện, 01 bảng trưng bày sản phẩm; [Thực tế].</w:t>
      </w:r>
    </w:p>
    <w:p w14:paraId="7BAA8105" w14:textId="77777777" w:rsidR="00FC77FE" w:rsidRDefault="00D93AAF">
      <w:pPr>
        <w:pStyle w:val="ListParagraph"/>
        <w:numPr>
          <w:ilvl w:val="2"/>
          <w:numId w:val="2"/>
        </w:numPr>
        <w:tabs>
          <w:tab w:val="left" w:pos="1029"/>
        </w:tabs>
        <w:spacing w:line="276" w:lineRule="auto"/>
        <w:ind w:right="292" w:firstLine="566"/>
        <w:jc w:val="both"/>
        <w:rPr>
          <w:sz w:val="28"/>
        </w:rPr>
      </w:pPr>
      <w:r>
        <w:rPr>
          <w:sz w:val="28"/>
        </w:rPr>
        <w:t>Các yêu cầu thiết bị chuyên dùng bảo đảm kích thước phù hợp lứa tuổi học sinh tiểu học và quy định:</w:t>
      </w:r>
    </w:p>
    <w:p w14:paraId="5724A410" w14:textId="77777777" w:rsidR="00FC77FE" w:rsidRDefault="00D93AAF">
      <w:pPr>
        <w:pStyle w:val="ListParagraph"/>
        <w:numPr>
          <w:ilvl w:val="0"/>
          <w:numId w:val="1"/>
        </w:numPr>
        <w:tabs>
          <w:tab w:val="left" w:pos="871"/>
        </w:tabs>
        <w:spacing w:line="276" w:lineRule="auto"/>
        <w:ind w:right="292" w:firstLine="566"/>
        <w:rPr>
          <w:sz w:val="28"/>
        </w:rPr>
      </w:pPr>
      <w:r>
        <w:rPr>
          <w:sz w:val="28"/>
        </w:rPr>
        <w:t>Có kích thước phù hợp lứa tuổi trẻ em, được bố trí, sắp xếp hợp lý, an toàn. Kệ sách được phân loại theo trình độ đọc và bố trí sát tường [Thực tế].</w:t>
      </w:r>
    </w:p>
    <w:p w14:paraId="33B6CE68" w14:textId="77777777" w:rsidR="00FC77FE" w:rsidRDefault="00D93AAF">
      <w:pPr>
        <w:pStyle w:val="ListParagraph"/>
        <w:numPr>
          <w:ilvl w:val="0"/>
          <w:numId w:val="1"/>
        </w:numPr>
        <w:tabs>
          <w:tab w:val="left" w:pos="895"/>
        </w:tabs>
        <w:spacing w:line="276" w:lineRule="auto"/>
        <w:ind w:right="291" w:firstLine="566"/>
        <w:rPr>
          <w:sz w:val="28"/>
        </w:rPr>
      </w:pPr>
      <w:r>
        <w:rPr>
          <w:sz w:val="28"/>
        </w:rPr>
        <w:t>Thư viện còn bố trí các góc viết vẽ, góc trò chơi, góc tra cứu nhằm phục vụ</w:t>
      </w:r>
      <w:r>
        <w:rPr>
          <w:spacing w:val="40"/>
          <w:sz w:val="28"/>
        </w:rPr>
        <w:t xml:space="preserve"> </w:t>
      </w:r>
      <w:r>
        <w:rPr>
          <w:sz w:val="28"/>
        </w:rPr>
        <w:t>cho các hoạt động thư viện bảo đảm phong phú và đa dạng [Thực tế].</w:t>
      </w:r>
    </w:p>
    <w:p w14:paraId="07194865" w14:textId="77777777" w:rsidR="00FC77FE" w:rsidRDefault="00D93AAF">
      <w:pPr>
        <w:pStyle w:val="ListParagraph"/>
        <w:numPr>
          <w:ilvl w:val="0"/>
          <w:numId w:val="1"/>
        </w:numPr>
        <w:tabs>
          <w:tab w:val="left" w:pos="892"/>
        </w:tabs>
        <w:spacing w:line="276" w:lineRule="auto"/>
        <w:ind w:right="293" w:firstLine="566"/>
        <w:rPr>
          <w:sz w:val="28"/>
        </w:rPr>
      </w:pPr>
      <w:r>
        <w:rPr>
          <w:sz w:val="28"/>
        </w:rPr>
        <w:t>Các loại kệ, tủ,... được làm từ vật liệu nhựa, sắt và gỗ bảo đảm an toàn, phù hợp với điều kiện của nhà trường [Thực tế].</w:t>
      </w:r>
    </w:p>
    <w:p w14:paraId="6FFB11A5" w14:textId="77777777" w:rsidR="00FC77FE" w:rsidRDefault="00D93AAF">
      <w:pPr>
        <w:pStyle w:val="ListParagraph"/>
        <w:numPr>
          <w:ilvl w:val="0"/>
          <w:numId w:val="1"/>
        </w:numPr>
        <w:tabs>
          <w:tab w:val="left" w:pos="880"/>
        </w:tabs>
        <w:spacing w:line="276" w:lineRule="auto"/>
        <w:ind w:right="292" w:firstLine="566"/>
        <w:rPr>
          <w:sz w:val="28"/>
        </w:rPr>
      </w:pPr>
      <w:r>
        <w:rPr>
          <w:sz w:val="28"/>
        </w:rPr>
        <w:t>Các thiết bị chuyên dùng được rà soát, sửa chữa hoặc thay thế kịp thời nếu có hư hỏng; kiểm kê, đánh giá tình trạng sử dụng định kỳ hằng năm làm cơ sở cho việc thanh lý tài sản, bố trí kinh phí sửa chữa hoặc đầu tư bổ sung [H1-1.1-06].</w:t>
      </w:r>
    </w:p>
    <w:p w14:paraId="0DE0E7AC" w14:textId="77777777" w:rsidR="00FC77FE" w:rsidRDefault="00D93AAF">
      <w:pPr>
        <w:pStyle w:val="ListParagraph"/>
        <w:numPr>
          <w:ilvl w:val="0"/>
          <w:numId w:val="1"/>
        </w:numPr>
        <w:tabs>
          <w:tab w:val="left" w:pos="899"/>
        </w:tabs>
        <w:spacing w:line="276" w:lineRule="auto"/>
        <w:ind w:right="293" w:firstLine="566"/>
        <w:rPr>
          <w:sz w:val="28"/>
        </w:rPr>
      </w:pPr>
      <w:r>
        <w:rPr>
          <w:sz w:val="28"/>
        </w:rPr>
        <w:t>Thư viện có hệ thống hướng dẫn sử dụng rõ ràng, cụ thể, như: Nội quy thư viện, lịch hoạt động thư viện, lịch mượn trả sách, lịch tổ chức tiết đọc thư viện, bảng phân loại sách theo mã màu,...được treo tại những vị trí dễ quan sát [Thực tế].</w:t>
      </w:r>
    </w:p>
    <w:p w14:paraId="0824675D" w14:textId="77777777" w:rsidR="00FC77FE" w:rsidRDefault="00FC77FE">
      <w:pPr>
        <w:pStyle w:val="ListParagraph"/>
        <w:spacing w:line="276" w:lineRule="auto"/>
        <w:rPr>
          <w:sz w:val="28"/>
        </w:rPr>
        <w:sectPr w:rsidR="00FC77FE">
          <w:type w:val="continuous"/>
          <w:pgSz w:w="11910" w:h="16840"/>
          <w:pgMar w:top="760" w:right="850" w:bottom="280" w:left="992" w:header="720" w:footer="720" w:gutter="0"/>
          <w:cols w:space="720"/>
        </w:sectPr>
      </w:pPr>
    </w:p>
    <w:p w14:paraId="779DFEE6" w14:textId="77777777" w:rsidR="00FC77FE" w:rsidRDefault="00D93AAF">
      <w:pPr>
        <w:pStyle w:val="Heading1"/>
        <w:numPr>
          <w:ilvl w:val="1"/>
          <w:numId w:val="2"/>
        </w:numPr>
        <w:tabs>
          <w:tab w:val="left" w:pos="986"/>
        </w:tabs>
        <w:spacing w:before="73"/>
        <w:ind w:left="986" w:hanging="279"/>
        <w:jc w:val="both"/>
      </w:pPr>
      <w:r>
        <w:lastRenderedPageBreak/>
        <w:t>Tiêu</w:t>
      </w:r>
      <w:r>
        <w:rPr>
          <w:spacing w:val="-3"/>
        </w:rPr>
        <w:t xml:space="preserve"> </w:t>
      </w:r>
      <w:r>
        <w:t>chuẩn</w:t>
      </w:r>
      <w:r>
        <w:rPr>
          <w:spacing w:val="-2"/>
        </w:rPr>
        <w:t xml:space="preserve"> </w:t>
      </w:r>
      <w:r>
        <w:t>thiết</w:t>
      </w:r>
      <w:r>
        <w:rPr>
          <w:spacing w:val="-5"/>
        </w:rPr>
        <w:t xml:space="preserve"> </w:t>
      </w:r>
      <w:r>
        <w:t>bị</w:t>
      </w:r>
      <w:r>
        <w:rPr>
          <w:spacing w:val="-1"/>
        </w:rPr>
        <w:t xml:space="preserve"> </w:t>
      </w:r>
      <w:r>
        <w:t>chuyên</w:t>
      </w:r>
      <w:r>
        <w:rPr>
          <w:spacing w:val="-3"/>
        </w:rPr>
        <w:t xml:space="preserve"> </w:t>
      </w:r>
      <w:r>
        <w:t>dùng</w:t>
      </w:r>
      <w:r>
        <w:rPr>
          <w:spacing w:val="-1"/>
        </w:rPr>
        <w:t xml:space="preserve"> </w:t>
      </w:r>
      <w:r>
        <w:t>Mức</w:t>
      </w:r>
      <w:r>
        <w:rPr>
          <w:spacing w:val="-3"/>
        </w:rPr>
        <w:t xml:space="preserve"> </w:t>
      </w:r>
      <w:r>
        <w:t>độ</w:t>
      </w:r>
      <w:r>
        <w:rPr>
          <w:spacing w:val="-1"/>
        </w:rPr>
        <w:t xml:space="preserve"> </w:t>
      </w:r>
      <w:r>
        <w:rPr>
          <w:spacing w:val="-10"/>
        </w:rPr>
        <w:t>2</w:t>
      </w:r>
    </w:p>
    <w:p w14:paraId="0348AC87" w14:textId="77777777" w:rsidR="00FC77FE" w:rsidRDefault="00D93AAF">
      <w:pPr>
        <w:pStyle w:val="BodyText"/>
        <w:spacing w:before="48" w:line="276" w:lineRule="auto"/>
        <w:ind w:right="292"/>
      </w:pPr>
      <w:r>
        <w:t>Thư viện trường tiểu học đạt tiêu chuẩn thiết bị chuyên dùng Mức độ 2 bảo đảm quy định Mức độ 1 và các quy định sau:</w:t>
      </w:r>
    </w:p>
    <w:p w14:paraId="160F6AF9" w14:textId="77777777" w:rsidR="00FC77FE" w:rsidRDefault="00D93AAF">
      <w:pPr>
        <w:pStyle w:val="ListParagraph"/>
        <w:numPr>
          <w:ilvl w:val="2"/>
          <w:numId w:val="2"/>
        </w:numPr>
        <w:tabs>
          <w:tab w:val="left" w:pos="995"/>
        </w:tabs>
        <w:spacing w:line="276" w:lineRule="auto"/>
        <w:ind w:right="287" w:firstLine="566"/>
        <w:jc w:val="both"/>
        <w:rPr>
          <w:sz w:val="28"/>
        </w:rPr>
      </w:pPr>
      <w:r>
        <w:rPr>
          <w:sz w:val="28"/>
        </w:rPr>
        <w:t>Có</w:t>
      </w:r>
      <w:r>
        <w:rPr>
          <w:spacing w:val="-1"/>
          <w:sz w:val="28"/>
        </w:rPr>
        <w:t xml:space="preserve"> </w:t>
      </w:r>
      <w:r>
        <w:rPr>
          <w:sz w:val="28"/>
        </w:rPr>
        <w:t>đầy</w:t>
      </w:r>
      <w:r>
        <w:rPr>
          <w:spacing w:val="-1"/>
          <w:sz w:val="28"/>
        </w:rPr>
        <w:t xml:space="preserve"> </w:t>
      </w:r>
      <w:r>
        <w:rPr>
          <w:sz w:val="28"/>
        </w:rPr>
        <w:t>đủ</w:t>
      </w:r>
      <w:r>
        <w:rPr>
          <w:spacing w:val="-1"/>
          <w:sz w:val="28"/>
        </w:rPr>
        <w:t xml:space="preserve"> </w:t>
      </w:r>
      <w:r>
        <w:rPr>
          <w:sz w:val="28"/>
        </w:rPr>
        <w:t>thiết</w:t>
      </w:r>
      <w:r>
        <w:rPr>
          <w:spacing w:val="-1"/>
          <w:sz w:val="28"/>
        </w:rPr>
        <w:t xml:space="preserve"> </w:t>
      </w:r>
      <w:r>
        <w:rPr>
          <w:sz w:val="28"/>
        </w:rPr>
        <w:t>bị</w:t>
      </w:r>
      <w:r>
        <w:rPr>
          <w:spacing w:val="-1"/>
          <w:sz w:val="28"/>
        </w:rPr>
        <w:t xml:space="preserve"> </w:t>
      </w:r>
      <w:r>
        <w:rPr>
          <w:sz w:val="28"/>
        </w:rPr>
        <w:t>chuyên</w:t>
      </w:r>
      <w:r>
        <w:rPr>
          <w:spacing w:val="-1"/>
          <w:sz w:val="28"/>
        </w:rPr>
        <w:t xml:space="preserve"> </w:t>
      </w:r>
      <w:r>
        <w:rPr>
          <w:sz w:val="28"/>
        </w:rPr>
        <w:t>dùng bảo</w:t>
      </w:r>
      <w:r>
        <w:rPr>
          <w:spacing w:val="-1"/>
          <w:sz w:val="28"/>
        </w:rPr>
        <w:t xml:space="preserve"> </w:t>
      </w:r>
      <w:r>
        <w:rPr>
          <w:sz w:val="28"/>
        </w:rPr>
        <w:t>đảm</w:t>
      </w:r>
      <w:r>
        <w:rPr>
          <w:spacing w:val="-1"/>
          <w:sz w:val="28"/>
        </w:rPr>
        <w:t xml:space="preserve"> </w:t>
      </w:r>
      <w:r>
        <w:rPr>
          <w:sz w:val="28"/>
        </w:rPr>
        <w:t>các</w:t>
      </w:r>
      <w:r>
        <w:rPr>
          <w:spacing w:val="-2"/>
          <w:sz w:val="28"/>
        </w:rPr>
        <w:t xml:space="preserve"> </w:t>
      </w:r>
      <w:r>
        <w:rPr>
          <w:sz w:val="28"/>
        </w:rPr>
        <w:t>hoạt</w:t>
      </w:r>
      <w:r>
        <w:rPr>
          <w:spacing w:val="-1"/>
          <w:sz w:val="28"/>
        </w:rPr>
        <w:t xml:space="preserve"> </w:t>
      </w:r>
      <w:r>
        <w:rPr>
          <w:sz w:val="28"/>
        </w:rPr>
        <w:t>động thư</w:t>
      </w:r>
      <w:r>
        <w:rPr>
          <w:spacing w:val="-3"/>
          <w:sz w:val="28"/>
        </w:rPr>
        <w:t xml:space="preserve"> </w:t>
      </w:r>
      <w:r>
        <w:rPr>
          <w:sz w:val="28"/>
        </w:rPr>
        <w:t>viện</w:t>
      </w:r>
      <w:r>
        <w:rPr>
          <w:spacing w:val="-1"/>
          <w:sz w:val="28"/>
        </w:rPr>
        <w:t xml:space="preserve"> </w:t>
      </w:r>
      <w:r>
        <w:rPr>
          <w:sz w:val="28"/>
        </w:rPr>
        <w:t>tại phòng</w:t>
      </w:r>
      <w:r>
        <w:rPr>
          <w:spacing w:val="-1"/>
          <w:sz w:val="28"/>
        </w:rPr>
        <w:t xml:space="preserve"> </w:t>
      </w:r>
      <w:r>
        <w:rPr>
          <w:sz w:val="28"/>
        </w:rPr>
        <w:t>đọc cho học sinh, phòng đọc cho giáo viên, khu vực lưu trữ tài nguyên thông tin, khu vực mượn trả và quản lý;</w:t>
      </w:r>
    </w:p>
    <w:p w14:paraId="68878136" w14:textId="77777777" w:rsidR="00FC77FE" w:rsidRDefault="00D93AAF">
      <w:pPr>
        <w:pStyle w:val="BodyText"/>
        <w:spacing w:line="278" w:lineRule="auto"/>
        <w:ind w:right="295"/>
      </w:pPr>
      <w:r>
        <w:t>Có đầy đủ thiết bị chuyên dùng bảo đảm các hoạt động thư viện tại phòng đọc cho học sinh, khu vực mượn trả và quản lý [Thực tế].</w:t>
      </w:r>
    </w:p>
    <w:p w14:paraId="3174F2A6" w14:textId="77777777" w:rsidR="00FC77FE" w:rsidRDefault="00D93AAF">
      <w:pPr>
        <w:pStyle w:val="ListParagraph"/>
        <w:numPr>
          <w:ilvl w:val="2"/>
          <w:numId w:val="2"/>
        </w:numPr>
        <w:tabs>
          <w:tab w:val="left" w:pos="1027"/>
        </w:tabs>
        <w:spacing w:line="276" w:lineRule="auto"/>
        <w:ind w:right="290" w:firstLine="566"/>
        <w:jc w:val="both"/>
        <w:rPr>
          <w:sz w:val="28"/>
        </w:rPr>
      </w:pPr>
      <w:r>
        <w:rPr>
          <w:sz w:val="28"/>
        </w:rPr>
        <w:t>Có máy tính kết nối internet, máy in, phương tiện nghe nhìn, thiết bị số hóa tài nguyên thông tin bảo đảm các hoạt động thư viện tại phòng đọc cho học sinh, phòng đọc cho giáo viên, khu vực mượn trả và quản lý.</w:t>
      </w:r>
    </w:p>
    <w:p w14:paraId="6E8D91B5" w14:textId="77777777" w:rsidR="00FC77FE" w:rsidRDefault="00D93AAF">
      <w:pPr>
        <w:pStyle w:val="BodyText"/>
        <w:ind w:left="707" w:firstLine="0"/>
      </w:pPr>
      <w:r>
        <w:t>Có</w:t>
      </w:r>
      <w:r>
        <w:rPr>
          <w:spacing w:val="-4"/>
        </w:rPr>
        <w:t xml:space="preserve"> </w:t>
      </w:r>
      <w:r>
        <w:t>01</w:t>
      </w:r>
      <w:r>
        <w:rPr>
          <w:spacing w:val="-2"/>
        </w:rPr>
        <w:t xml:space="preserve"> </w:t>
      </w:r>
      <w:r>
        <w:t>máy</w:t>
      </w:r>
      <w:r>
        <w:rPr>
          <w:spacing w:val="-2"/>
        </w:rPr>
        <w:t xml:space="preserve"> </w:t>
      </w:r>
      <w:r>
        <w:t>tính</w:t>
      </w:r>
      <w:r>
        <w:rPr>
          <w:spacing w:val="-6"/>
        </w:rPr>
        <w:t xml:space="preserve"> </w:t>
      </w:r>
      <w:r>
        <w:t>kết</w:t>
      </w:r>
      <w:r>
        <w:rPr>
          <w:spacing w:val="-2"/>
        </w:rPr>
        <w:t xml:space="preserve"> </w:t>
      </w:r>
      <w:r>
        <w:t>nối</w:t>
      </w:r>
      <w:r>
        <w:rPr>
          <w:spacing w:val="-5"/>
        </w:rPr>
        <w:t xml:space="preserve"> </w:t>
      </w:r>
      <w:r>
        <w:t>internet,</w:t>
      </w:r>
      <w:r>
        <w:rPr>
          <w:spacing w:val="-4"/>
        </w:rPr>
        <w:t xml:space="preserve"> </w:t>
      </w:r>
      <w:r>
        <w:t>máy</w:t>
      </w:r>
      <w:r>
        <w:rPr>
          <w:spacing w:val="-2"/>
        </w:rPr>
        <w:t xml:space="preserve"> </w:t>
      </w:r>
      <w:r>
        <w:t>in</w:t>
      </w:r>
      <w:r>
        <w:rPr>
          <w:spacing w:val="-2"/>
        </w:rPr>
        <w:t xml:space="preserve"> </w:t>
      </w:r>
      <w:r>
        <w:t>phục</w:t>
      </w:r>
      <w:r>
        <w:rPr>
          <w:spacing w:val="-3"/>
        </w:rPr>
        <w:t xml:space="preserve"> </w:t>
      </w:r>
      <w:r>
        <w:t>vụ</w:t>
      </w:r>
      <w:r>
        <w:rPr>
          <w:spacing w:val="-2"/>
        </w:rPr>
        <w:t xml:space="preserve"> </w:t>
      </w:r>
      <w:r>
        <w:t>các</w:t>
      </w:r>
      <w:r>
        <w:rPr>
          <w:spacing w:val="-3"/>
        </w:rPr>
        <w:t xml:space="preserve"> </w:t>
      </w:r>
      <w:r>
        <w:t>hoạt</w:t>
      </w:r>
      <w:r>
        <w:rPr>
          <w:spacing w:val="-5"/>
        </w:rPr>
        <w:t xml:space="preserve"> </w:t>
      </w:r>
      <w:r>
        <w:t>động</w:t>
      </w:r>
      <w:r>
        <w:rPr>
          <w:spacing w:val="-2"/>
        </w:rPr>
        <w:t xml:space="preserve"> </w:t>
      </w:r>
      <w:r>
        <w:t>thư</w:t>
      </w:r>
      <w:r>
        <w:rPr>
          <w:spacing w:val="-3"/>
        </w:rPr>
        <w:t xml:space="preserve"> </w:t>
      </w:r>
      <w:r>
        <w:rPr>
          <w:spacing w:val="-2"/>
        </w:rPr>
        <w:t>viện.</w:t>
      </w:r>
    </w:p>
    <w:p w14:paraId="481BD0ED" w14:textId="77777777" w:rsidR="00FC77FE" w:rsidRDefault="00D93AAF">
      <w:pPr>
        <w:pStyle w:val="ListParagraph"/>
        <w:numPr>
          <w:ilvl w:val="2"/>
          <w:numId w:val="2"/>
        </w:numPr>
        <w:tabs>
          <w:tab w:val="left" w:pos="995"/>
        </w:tabs>
        <w:spacing w:before="43"/>
        <w:ind w:left="995" w:hanging="288"/>
        <w:jc w:val="both"/>
        <w:rPr>
          <w:sz w:val="28"/>
        </w:rPr>
      </w:pPr>
      <w:r>
        <w:rPr>
          <w:sz w:val="28"/>
        </w:rPr>
        <w:t>Có</w:t>
      </w:r>
      <w:r>
        <w:rPr>
          <w:spacing w:val="-6"/>
          <w:sz w:val="28"/>
        </w:rPr>
        <w:t xml:space="preserve"> </w:t>
      </w:r>
      <w:r>
        <w:rPr>
          <w:sz w:val="28"/>
        </w:rPr>
        <w:t>phần</w:t>
      </w:r>
      <w:r>
        <w:rPr>
          <w:spacing w:val="-1"/>
          <w:sz w:val="28"/>
        </w:rPr>
        <w:t xml:space="preserve"> </w:t>
      </w:r>
      <w:r>
        <w:rPr>
          <w:sz w:val="28"/>
        </w:rPr>
        <w:t>mềm</w:t>
      </w:r>
      <w:r>
        <w:rPr>
          <w:spacing w:val="-3"/>
          <w:sz w:val="28"/>
        </w:rPr>
        <w:t xml:space="preserve"> </w:t>
      </w:r>
      <w:r>
        <w:rPr>
          <w:sz w:val="28"/>
        </w:rPr>
        <w:t>quản</w:t>
      </w:r>
      <w:r>
        <w:rPr>
          <w:spacing w:val="-1"/>
          <w:sz w:val="28"/>
        </w:rPr>
        <w:t xml:space="preserve"> </w:t>
      </w:r>
      <w:r>
        <w:rPr>
          <w:sz w:val="28"/>
        </w:rPr>
        <w:t>lý</w:t>
      </w:r>
      <w:r>
        <w:rPr>
          <w:spacing w:val="-2"/>
          <w:sz w:val="28"/>
        </w:rPr>
        <w:t xml:space="preserve"> </w:t>
      </w:r>
      <w:r>
        <w:rPr>
          <w:sz w:val="28"/>
        </w:rPr>
        <w:t>thư</w:t>
      </w:r>
      <w:r>
        <w:rPr>
          <w:spacing w:val="-3"/>
          <w:sz w:val="28"/>
        </w:rPr>
        <w:t xml:space="preserve"> </w:t>
      </w:r>
      <w:r>
        <w:rPr>
          <w:sz w:val="28"/>
        </w:rPr>
        <w:t>viện</w:t>
      </w:r>
      <w:r>
        <w:rPr>
          <w:spacing w:val="-1"/>
          <w:sz w:val="28"/>
        </w:rPr>
        <w:t xml:space="preserve"> </w:t>
      </w:r>
      <w:r>
        <w:rPr>
          <w:sz w:val="28"/>
        </w:rPr>
        <w:t>bảo</w:t>
      </w:r>
      <w:r>
        <w:rPr>
          <w:spacing w:val="-2"/>
          <w:sz w:val="28"/>
        </w:rPr>
        <w:t xml:space="preserve"> </w:t>
      </w:r>
      <w:r>
        <w:rPr>
          <w:sz w:val="28"/>
        </w:rPr>
        <w:t>đảm</w:t>
      </w:r>
      <w:r>
        <w:rPr>
          <w:spacing w:val="-4"/>
          <w:sz w:val="28"/>
        </w:rPr>
        <w:t xml:space="preserve"> </w:t>
      </w:r>
      <w:r>
        <w:rPr>
          <w:sz w:val="28"/>
        </w:rPr>
        <w:t>quy</w:t>
      </w:r>
      <w:r>
        <w:rPr>
          <w:spacing w:val="-2"/>
          <w:sz w:val="28"/>
        </w:rPr>
        <w:t xml:space="preserve"> định:</w:t>
      </w:r>
    </w:p>
    <w:p w14:paraId="6E2AFDD2" w14:textId="77777777" w:rsidR="00FC77FE" w:rsidRDefault="00D93AAF">
      <w:pPr>
        <w:pStyle w:val="BodyText"/>
        <w:spacing w:before="47"/>
        <w:ind w:left="707" w:firstLine="0"/>
      </w:pPr>
      <w:r>
        <w:t>Có</w:t>
      </w:r>
      <w:r>
        <w:rPr>
          <w:spacing w:val="-2"/>
        </w:rPr>
        <w:t xml:space="preserve"> </w:t>
      </w:r>
      <w:r>
        <w:t>phần</w:t>
      </w:r>
      <w:r>
        <w:rPr>
          <w:spacing w:val="-1"/>
        </w:rPr>
        <w:t xml:space="preserve"> </w:t>
      </w:r>
      <w:r>
        <w:t>mềm</w:t>
      </w:r>
      <w:r>
        <w:rPr>
          <w:spacing w:val="-6"/>
        </w:rPr>
        <w:t xml:space="preserve"> </w:t>
      </w:r>
      <w:r>
        <w:t>quản</w:t>
      </w:r>
      <w:r>
        <w:rPr>
          <w:spacing w:val="-3"/>
        </w:rPr>
        <w:t xml:space="preserve"> </w:t>
      </w:r>
      <w:r>
        <w:t>lý</w:t>
      </w:r>
      <w:r>
        <w:rPr>
          <w:spacing w:val="-2"/>
        </w:rPr>
        <w:t xml:space="preserve"> </w:t>
      </w:r>
      <w:r>
        <w:t>thư</w:t>
      </w:r>
      <w:r>
        <w:rPr>
          <w:spacing w:val="-3"/>
        </w:rPr>
        <w:t xml:space="preserve"> </w:t>
      </w:r>
      <w:r>
        <w:t>viện</w:t>
      </w:r>
      <w:r>
        <w:rPr>
          <w:spacing w:val="-3"/>
        </w:rPr>
        <w:t xml:space="preserve"> </w:t>
      </w:r>
      <w:r>
        <w:t>bảo</w:t>
      </w:r>
      <w:r>
        <w:rPr>
          <w:spacing w:val="-2"/>
        </w:rPr>
        <w:t xml:space="preserve"> </w:t>
      </w:r>
      <w:r>
        <w:t>đảm</w:t>
      </w:r>
      <w:r>
        <w:rPr>
          <w:spacing w:val="-2"/>
        </w:rPr>
        <w:t xml:space="preserve"> </w:t>
      </w:r>
      <w:r>
        <w:t>quy</w:t>
      </w:r>
      <w:r>
        <w:rPr>
          <w:spacing w:val="-4"/>
        </w:rPr>
        <w:t xml:space="preserve"> </w:t>
      </w:r>
      <w:r>
        <w:rPr>
          <w:spacing w:val="-2"/>
        </w:rPr>
        <w:t>định.</w:t>
      </w:r>
    </w:p>
    <w:p w14:paraId="02584672" w14:textId="77777777" w:rsidR="00FC77FE" w:rsidRDefault="00D93AAF">
      <w:pPr>
        <w:pStyle w:val="ListParagraph"/>
        <w:numPr>
          <w:ilvl w:val="2"/>
          <w:numId w:val="2"/>
        </w:numPr>
        <w:tabs>
          <w:tab w:val="left" w:pos="1010"/>
        </w:tabs>
        <w:spacing w:before="48" w:line="278" w:lineRule="auto"/>
        <w:ind w:left="707" w:right="4149" w:firstLine="0"/>
        <w:rPr>
          <w:sz w:val="28"/>
        </w:rPr>
      </w:pPr>
      <w:r>
        <w:rPr>
          <w:sz w:val="28"/>
        </w:rPr>
        <w:t>Có các thiết bị công nghệ thông tin khác. Chưa</w:t>
      </w:r>
      <w:r>
        <w:rPr>
          <w:spacing w:val="-5"/>
          <w:sz w:val="28"/>
        </w:rPr>
        <w:t xml:space="preserve"> </w:t>
      </w:r>
      <w:r>
        <w:rPr>
          <w:sz w:val="28"/>
        </w:rPr>
        <w:t>có</w:t>
      </w:r>
      <w:r>
        <w:rPr>
          <w:spacing w:val="-4"/>
          <w:sz w:val="28"/>
        </w:rPr>
        <w:t xml:space="preserve"> </w:t>
      </w:r>
      <w:r>
        <w:rPr>
          <w:sz w:val="28"/>
        </w:rPr>
        <w:t>các</w:t>
      </w:r>
      <w:r>
        <w:rPr>
          <w:spacing w:val="-5"/>
          <w:sz w:val="28"/>
        </w:rPr>
        <w:t xml:space="preserve"> </w:t>
      </w:r>
      <w:r>
        <w:rPr>
          <w:sz w:val="28"/>
        </w:rPr>
        <w:t>thiết</w:t>
      </w:r>
      <w:r>
        <w:rPr>
          <w:spacing w:val="-6"/>
          <w:sz w:val="28"/>
        </w:rPr>
        <w:t xml:space="preserve"> </w:t>
      </w:r>
      <w:r>
        <w:rPr>
          <w:sz w:val="28"/>
        </w:rPr>
        <w:t>bị</w:t>
      </w:r>
      <w:r>
        <w:rPr>
          <w:spacing w:val="-4"/>
          <w:sz w:val="28"/>
        </w:rPr>
        <w:t xml:space="preserve"> </w:t>
      </w:r>
      <w:r>
        <w:rPr>
          <w:sz w:val="28"/>
        </w:rPr>
        <w:t>công</w:t>
      </w:r>
      <w:r>
        <w:rPr>
          <w:spacing w:val="-4"/>
          <w:sz w:val="28"/>
        </w:rPr>
        <w:t xml:space="preserve"> </w:t>
      </w:r>
      <w:r>
        <w:rPr>
          <w:sz w:val="28"/>
        </w:rPr>
        <w:t>nghệ</w:t>
      </w:r>
      <w:r>
        <w:rPr>
          <w:spacing w:val="-5"/>
          <w:sz w:val="28"/>
        </w:rPr>
        <w:t xml:space="preserve"> </w:t>
      </w:r>
      <w:r>
        <w:rPr>
          <w:sz w:val="28"/>
        </w:rPr>
        <w:t>thông</w:t>
      </w:r>
      <w:r>
        <w:rPr>
          <w:spacing w:val="-4"/>
          <w:sz w:val="28"/>
        </w:rPr>
        <w:t xml:space="preserve"> </w:t>
      </w:r>
      <w:r>
        <w:rPr>
          <w:sz w:val="28"/>
        </w:rPr>
        <w:t>tin</w:t>
      </w:r>
      <w:r>
        <w:rPr>
          <w:spacing w:val="-4"/>
          <w:sz w:val="28"/>
        </w:rPr>
        <w:t xml:space="preserve"> </w:t>
      </w:r>
      <w:r>
        <w:rPr>
          <w:sz w:val="28"/>
        </w:rPr>
        <w:t>khác.</w:t>
      </w:r>
    </w:p>
    <w:p w14:paraId="0F933F49" w14:textId="77777777" w:rsidR="00FC77FE" w:rsidRDefault="00D93AAF">
      <w:pPr>
        <w:pStyle w:val="Heading1"/>
        <w:numPr>
          <w:ilvl w:val="0"/>
          <w:numId w:val="2"/>
        </w:numPr>
        <w:tabs>
          <w:tab w:val="left" w:pos="1155"/>
        </w:tabs>
        <w:spacing w:line="317" w:lineRule="exact"/>
        <w:ind w:left="1155" w:hanging="448"/>
      </w:pPr>
      <w:r>
        <w:t>Nhận</w:t>
      </w:r>
      <w:r>
        <w:rPr>
          <w:spacing w:val="-3"/>
        </w:rPr>
        <w:t xml:space="preserve"> </w:t>
      </w:r>
      <w:r>
        <w:t>xét</w:t>
      </w:r>
      <w:r>
        <w:rPr>
          <w:spacing w:val="-2"/>
        </w:rPr>
        <w:t xml:space="preserve"> </w:t>
      </w:r>
      <w:r>
        <w:t>đánh</w:t>
      </w:r>
      <w:r>
        <w:rPr>
          <w:spacing w:val="-7"/>
        </w:rPr>
        <w:t xml:space="preserve"> </w:t>
      </w:r>
      <w:r>
        <w:t>giá</w:t>
      </w:r>
      <w:r>
        <w:rPr>
          <w:spacing w:val="-5"/>
        </w:rPr>
        <w:t xml:space="preserve"> </w:t>
      </w:r>
      <w:r>
        <w:t>sau</w:t>
      </w:r>
      <w:r>
        <w:rPr>
          <w:spacing w:val="-3"/>
        </w:rPr>
        <w:t xml:space="preserve"> </w:t>
      </w:r>
      <w:r>
        <w:t>khi</w:t>
      </w:r>
      <w:r>
        <w:rPr>
          <w:spacing w:val="-1"/>
        </w:rPr>
        <w:t xml:space="preserve"> </w:t>
      </w:r>
      <w:r>
        <w:t>kiểm</w:t>
      </w:r>
      <w:r>
        <w:rPr>
          <w:spacing w:val="-3"/>
        </w:rPr>
        <w:t xml:space="preserve"> </w:t>
      </w:r>
      <w:r>
        <w:rPr>
          <w:spacing w:val="-4"/>
        </w:rPr>
        <w:t>tra:</w:t>
      </w:r>
    </w:p>
    <w:p w14:paraId="1EEF8C05" w14:textId="77777777" w:rsidR="00FC77FE" w:rsidRDefault="00D93AAF">
      <w:pPr>
        <w:pStyle w:val="ListParagraph"/>
        <w:numPr>
          <w:ilvl w:val="1"/>
          <w:numId w:val="2"/>
        </w:numPr>
        <w:tabs>
          <w:tab w:val="left" w:pos="986"/>
        </w:tabs>
        <w:spacing w:before="48"/>
        <w:ind w:left="986" w:hanging="279"/>
        <w:rPr>
          <w:b/>
          <w:sz w:val="28"/>
        </w:rPr>
      </w:pPr>
      <w:r>
        <w:rPr>
          <w:b/>
          <w:sz w:val="28"/>
        </w:rPr>
        <w:t>Ưu</w:t>
      </w:r>
      <w:r>
        <w:rPr>
          <w:b/>
          <w:spacing w:val="-2"/>
          <w:sz w:val="28"/>
        </w:rPr>
        <w:t xml:space="preserve"> </w:t>
      </w:r>
      <w:r>
        <w:rPr>
          <w:b/>
          <w:spacing w:val="-4"/>
          <w:sz w:val="28"/>
        </w:rPr>
        <w:t>điểm</w:t>
      </w:r>
    </w:p>
    <w:p w14:paraId="66DB64A5" w14:textId="77777777" w:rsidR="00FC77FE" w:rsidRDefault="00D93AAF">
      <w:pPr>
        <w:pStyle w:val="BodyText"/>
        <w:spacing w:before="50" w:line="276" w:lineRule="auto"/>
        <w:ind w:right="285"/>
      </w:pPr>
      <w:r>
        <w:t>Thư viện có đầy đủ thiết bị chuyên dùng, có kích thước phù hợp lứa tuổi trẻ em, được bố trí, sắp xếp hợp lý, an toàn. Thư viện còn bố trí các góc viết vẽ, góc trò chơi, góc tra cứu nhằm phục vụ cho các hoạt động thư viện bảo đảm phong phú và đa</w:t>
      </w:r>
      <w:r>
        <w:rPr>
          <w:spacing w:val="40"/>
        </w:rPr>
        <w:t xml:space="preserve"> </w:t>
      </w:r>
      <w:r>
        <w:t>dạng; có hệ thống hướng dẫn sử dụng rõ ràng, cụ thể, như: Nội quy thư viện, lịch</w:t>
      </w:r>
      <w:r>
        <w:rPr>
          <w:spacing w:val="40"/>
        </w:rPr>
        <w:t xml:space="preserve"> </w:t>
      </w:r>
      <w:r>
        <w:t>hoạt động thư viện, lịch mượn trả sách, lịch tổ chức tiết đọc thư viện, bảng phân loại sách theo mã màu,...được treo tại những vị trí dễ quan sát.</w:t>
      </w:r>
    </w:p>
    <w:p w14:paraId="09B0FD10" w14:textId="77777777" w:rsidR="00FC77FE" w:rsidRDefault="00D93AAF">
      <w:pPr>
        <w:pStyle w:val="Heading1"/>
        <w:numPr>
          <w:ilvl w:val="1"/>
          <w:numId w:val="2"/>
        </w:numPr>
        <w:tabs>
          <w:tab w:val="left" w:pos="986"/>
        </w:tabs>
        <w:spacing w:line="321" w:lineRule="exact"/>
        <w:ind w:left="986" w:hanging="279"/>
        <w:jc w:val="both"/>
      </w:pPr>
      <w:r>
        <w:t>Tồn</w:t>
      </w:r>
      <w:r>
        <w:rPr>
          <w:spacing w:val="-2"/>
        </w:rPr>
        <w:t xml:space="preserve"> </w:t>
      </w:r>
      <w:r>
        <w:rPr>
          <w:spacing w:val="-4"/>
        </w:rPr>
        <w:t>tại:</w:t>
      </w:r>
    </w:p>
    <w:p w14:paraId="65E91099" w14:textId="77777777" w:rsidR="00FC77FE" w:rsidRDefault="00D93AAF">
      <w:pPr>
        <w:pStyle w:val="BodyText"/>
        <w:spacing w:before="50" w:line="276" w:lineRule="auto"/>
        <w:ind w:right="280"/>
      </w:pPr>
      <w:r>
        <w:t>Chưa có đầy đủ thiết bị chuyên dùng phòng đọc cho giáo viên; chưa có các thiết bị công nghệ thông tin khác.</w:t>
      </w:r>
    </w:p>
    <w:p w14:paraId="392EA9DB" w14:textId="77777777" w:rsidR="00FC77FE" w:rsidRDefault="00D93AAF">
      <w:pPr>
        <w:pStyle w:val="ListParagraph"/>
        <w:numPr>
          <w:ilvl w:val="1"/>
          <w:numId w:val="2"/>
        </w:numPr>
        <w:tabs>
          <w:tab w:val="left" w:pos="986"/>
        </w:tabs>
        <w:spacing w:line="321" w:lineRule="exact"/>
        <w:ind w:left="986" w:hanging="279"/>
        <w:jc w:val="both"/>
        <w:rPr>
          <w:b/>
          <w:sz w:val="28"/>
        </w:rPr>
      </w:pPr>
      <w:r>
        <w:rPr>
          <w:b/>
          <w:sz w:val="28"/>
        </w:rPr>
        <w:t>Đánh</w:t>
      </w:r>
      <w:r>
        <w:rPr>
          <w:b/>
          <w:spacing w:val="-4"/>
          <w:sz w:val="28"/>
        </w:rPr>
        <w:t xml:space="preserve"> </w:t>
      </w:r>
      <w:r>
        <w:rPr>
          <w:b/>
          <w:sz w:val="28"/>
        </w:rPr>
        <w:t>giá</w:t>
      </w:r>
      <w:r>
        <w:rPr>
          <w:b/>
          <w:spacing w:val="-2"/>
          <w:sz w:val="28"/>
        </w:rPr>
        <w:t xml:space="preserve"> </w:t>
      </w:r>
      <w:r>
        <w:rPr>
          <w:b/>
          <w:sz w:val="28"/>
        </w:rPr>
        <w:t>xếp</w:t>
      </w:r>
      <w:r>
        <w:rPr>
          <w:b/>
          <w:spacing w:val="-3"/>
          <w:sz w:val="28"/>
        </w:rPr>
        <w:t xml:space="preserve"> </w:t>
      </w:r>
      <w:r>
        <w:rPr>
          <w:b/>
          <w:sz w:val="28"/>
        </w:rPr>
        <w:t>loại</w:t>
      </w:r>
      <w:r>
        <w:rPr>
          <w:b/>
          <w:spacing w:val="-5"/>
          <w:sz w:val="28"/>
        </w:rPr>
        <w:t xml:space="preserve"> </w:t>
      </w:r>
      <w:r>
        <w:rPr>
          <w:b/>
          <w:sz w:val="28"/>
        </w:rPr>
        <w:t>tiêu</w:t>
      </w:r>
      <w:r>
        <w:rPr>
          <w:b/>
          <w:spacing w:val="-3"/>
          <w:sz w:val="28"/>
        </w:rPr>
        <w:t xml:space="preserve"> </w:t>
      </w:r>
      <w:r>
        <w:rPr>
          <w:b/>
          <w:sz w:val="28"/>
        </w:rPr>
        <w:t>chuẩn</w:t>
      </w:r>
      <w:r>
        <w:rPr>
          <w:b/>
          <w:spacing w:val="-6"/>
          <w:sz w:val="28"/>
        </w:rPr>
        <w:t xml:space="preserve"> </w:t>
      </w:r>
      <w:r>
        <w:rPr>
          <w:b/>
          <w:sz w:val="28"/>
        </w:rPr>
        <w:t>về</w:t>
      </w:r>
      <w:r>
        <w:rPr>
          <w:b/>
          <w:spacing w:val="-2"/>
          <w:sz w:val="28"/>
        </w:rPr>
        <w:t xml:space="preserve"> </w:t>
      </w:r>
      <w:r>
        <w:rPr>
          <w:b/>
          <w:sz w:val="28"/>
        </w:rPr>
        <w:t>trang</w:t>
      </w:r>
      <w:r>
        <w:rPr>
          <w:b/>
          <w:spacing w:val="-6"/>
          <w:sz w:val="28"/>
        </w:rPr>
        <w:t xml:space="preserve"> </w:t>
      </w:r>
      <w:r>
        <w:rPr>
          <w:b/>
          <w:sz w:val="28"/>
        </w:rPr>
        <w:t>thiết</w:t>
      </w:r>
      <w:r>
        <w:rPr>
          <w:b/>
          <w:spacing w:val="-3"/>
          <w:sz w:val="28"/>
        </w:rPr>
        <w:t xml:space="preserve"> </w:t>
      </w:r>
      <w:r>
        <w:rPr>
          <w:b/>
          <w:sz w:val="28"/>
        </w:rPr>
        <w:t>bị</w:t>
      </w:r>
      <w:r>
        <w:rPr>
          <w:b/>
          <w:spacing w:val="-2"/>
          <w:sz w:val="28"/>
        </w:rPr>
        <w:t xml:space="preserve"> </w:t>
      </w:r>
      <w:r>
        <w:rPr>
          <w:b/>
          <w:sz w:val="28"/>
        </w:rPr>
        <w:t>chuyên</w:t>
      </w:r>
      <w:r>
        <w:rPr>
          <w:b/>
          <w:spacing w:val="-3"/>
          <w:sz w:val="28"/>
        </w:rPr>
        <w:t xml:space="preserve"> </w:t>
      </w:r>
      <w:r>
        <w:rPr>
          <w:b/>
          <w:sz w:val="28"/>
        </w:rPr>
        <w:t>dùng:</w:t>
      </w:r>
      <w:r>
        <w:rPr>
          <w:b/>
          <w:spacing w:val="-1"/>
          <w:sz w:val="28"/>
        </w:rPr>
        <w:t xml:space="preserve"> </w:t>
      </w:r>
      <w:r>
        <w:rPr>
          <w:sz w:val="28"/>
        </w:rPr>
        <w:t>Đạt</w:t>
      </w:r>
      <w:r>
        <w:rPr>
          <w:spacing w:val="-2"/>
          <w:sz w:val="28"/>
        </w:rPr>
        <w:t xml:space="preserve"> </w:t>
      </w:r>
      <w:r>
        <w:rPr>
          <w:sz w:val="28"/>
        </w:rPr>
        <w:t>mức</w:t>
      </w:r>
      <w:r>
        <w:rPr>
          <w:spacing w:val="-3"/>
          <w:sz w:val="28"/>
        </w:rPr>
        <w:t xml:space="preserve"> </w:t>
      </w:r>
      <w:r>
        <w:rPr>
          <w:sz w:val="28"/>
        </w:rPr>
        <w:t>độ</w:t>
      </w:r>
      <w:r>
        <w:rPr>
          <w:spacing w:val="-1"/>
          <w:sz w:val="28"/>
        </w:rPr>
        <w:t xml:space="preserve"> </w:t>
      </w:r>
      <w:r>
        <w:rPr>
          <w:spacing w:val="-5"/>
          <w:sz w:val="28"/>
        </w:rPr>
        <w:t>1.</w:t>
      </w:r>
    </w:p>
    <w:p w14:paraId="4E36FC17" w14:textId="77777777" w:rsidR="00FC77FE" w:rsidRDefault="00D93AAF">
      <w:pPr>
        <w:spacing w:before="47"/>
        <w:ind w:left="6146"/>
        <w:jc w:val="both"/>
        <w:rPr>
          <w:b/>
          <w:sz w:val="28"/>
        </w:rPr>
      </w:pPr>
      <w:r>
        <w:rPr>
          <w:b/>
          <w:sz w:val="28"/>
        </w:rPr>
        <w:t>Người</w:t>
      </w:r>
      <w:r>
        <w:rPr>
          <w:b/>
          <w:spacing w:val="-2"/>
          <w:sz w:val="28"/>
        </w:rPr>
        <w:t xml:space="preserve"> </w:t>
      </w:r>
      <w:r>
        <w:rPr>
          <w:b/>
          <w:sz w:val="28"/>
        </w:rPr>
        <w:t>tự</w:t>
      </w:r>
      <w:r>
        <w:rPr>
          <w:b/>
          <w:spacing w:val="-4"/>
          <w:sz w:val="28"/>
        </w:rPr>
        <w:t xml:space="preserve"> </w:t>
      </w:r>
      <w:r>
        <w:rPr>
          <w:b/>
          <w:sz w:val="28"/>
        </w:rPr>
        <w:t>kiểm</w:t>
      </w:r>
      <w:r>
        <w:rPr>
          <w:b/>
          <w:spacing w:val="-3"/>
          <w:sz w:val="28"/>
        </w:rPr>
        <w:t xml:space="preserve"> </w:t>
      </w:r>
      <w:r>
        <w:rPr>
          <w:b/>
          <w:spacing w:val="-5"/>
          <w:sz w:val="28"/>
        </w:rPr>
        <w:t>tra</w:t>
      </w:r>
    </w:p>
    <w:sectPr w:rsidR="00FC77FE">
      <w:pgSz w:w="11910" w:h="16840"/>
      <w:pgMar w:top="760" w:right="850" w:bottom="280" w:left="99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1047A6"/>
    <w:multiLevelType w:val="hybridMultilevel"/>
    <w:tmpl w:val="EE6E930E"/>
    <w:lvl w:ilvl="0" w:tplc="E2CC4A10">
      <w:numFmt w:val="bullet"/>
      <w:lvlText w:val="-"/>
      <w:lvlJc w:val="left"/>
      <w:pPr>
        <w:ind w:left="140" w:hanging="166"/>
      </w:pPr>
      <w:rPr>
        <w:rFonts w:ascii="Times New Roman" w:eastAsia="Times New Roman" w:hAnsi="Times New Roman" w:cs="Times New Roman" w:hint="default"/>
        <w:b w:val="0"/>
        <w:bCs w:val="0"/>
        <w:i w:val="0"/>
        <w:iCs w:val="0"/>
        <w:spacing w:val="0"/>
        <w:w w:val="100"/>
        <w:sz w:val="28"/>
        <w:szCs w:val="28"/>
        <w:lang w:val="vi" w:eastAsia="en-US" w:bidi="ar-SA"/>
      </w:rPr>
    </w:lvl>
    <w:lvl w:ilvl="1" w:tplc="AB6E356A">
      <w:numFmt w:val="bullet"/>
      <w:lvlText w:val="•"/>
      <w:lvlJc w:val="left"/>
      <w:pPr>
        <w:ind w:left="1132" w:hanging="166"/>
      </w:pPr>
      <w:rPr>
        <w:rFonts w:hint="default"/>
        <w:lang w:val="vi" w:eastAsia="en-US" w:bidi="ar-SA"/>
      </w:rPr>
    </w:lvl>
    <w:lvl w:ilvl="2" w:tplc="B62C4BA6">
      <w:numFmt w:val="bullet"/>
      <w:lvlText w:val="•"/>
      <w:lvlJc w:val="left"/>
      <w:pPr>
        <w:ind w:left="2124" w:hanging="166"/>
      </w:pPr>
      <w:rPr>
        <w:rFonts w:hint="default"/>
        <w:lang w:val="vi" w:eastAsia="en-US" w:bidi="ar-SA"/>
      </w:rPr>
    </w:lvl>
    <w:lvl w:ilvl="3" w:tplc="AB5EC5B8">
      <w:numFmt w:val="bullet"/>
      <w:lvlText w:val="•"/>
      <w:lvlJc w:val="left"/>
      <w:pPr>
        <w:ind w:left="3117" w:hanging="166"/>
      </w:pPr>
      <w:rPr>
        <w:rFonts w:hint="default"/>
        <w:lang w:val="vi" w:eastAsia="en-US" w:bidi="ar-SA"/>
      </w:rPr>
    </w:lvl>
    <w:lvl w:ilvl="4" w:tplc="C944EED0">
      <w:numFmt w:val="bullet"/>
      <w:lvlText w:val="•"/>
      <w:lvlJc w:val="left"/>
      <w:pPr>
        <w:ind w:left="4109" w:hanging="166"/>
      </w:pPr>
      <w:rPr>
        <w:rFonts w:hint="default"/>
        <w:lang w:val="vi" w:eastAsia="en-US" w:bidi="ar-SA"/>
      </w:rPr>
    </w:lvl>
    <w:lvl w:ilvl="5" w:tplc="5ABA06E4">
      <w:numFmt w:val="bullet"/>
      <w:lvlText w:val="•"/>
      <w:lvlJc w:val="left"/>
      <w:pPr>
        <w:ind w:left="5102" w:hanging="166"/>
      </w:pPr>
      <w:rPr>
        <w:rFonts w:hint="default"/>
        <w:lang w:val="vi" w:eastAsia="en-US" w:bidi="ar-SA"/>
      </w:rPr>
    </w:lvl>
    <w:lvl w:ilvl="6" w:tplc="AD1EE87E">
      <w:numFmt w:val="bullet"/>
      <w:lvlText w:val="•"/>
      <w:lvlJc w:val="left"/>
      <w:pPr>
        <w:ind w:left="6094" w:hanging="166"/>
      </w:pPr>
      <w:rPr>
        <w:rFonts w:hint="default"/>
        <w:lang w:val="vi" w:eastAsia="en-US" w:bidi="ar-SA"/>
      </w:rPr>
    </w:lvl>
    <w:lvl w:ilvl="7" w:tplc="A93ABFEE">
      <w:numFmt w:val="bullet"/>
      <w:lvlText w:val="•"/>
      <w:lvlJc w:val="left"/>
      <w:pPr>
        <w:ind w:left="7087" w:hanging="166"/>
      </w:pPr>
      <w:rPr>
        <w:rFonts w:hint="default"/>
        <w:lang w:val="vi" w:eastAsia="en-US" w:bidi="ar-SA"/>
      </w:rPr>
    </w:lvl>
    <w:lvl w:ilvl="8" w:tplc="9154DCA4">
      <w:numFmt w:val="bullet"/>
      <w:lvlText w:val="•"/>
      <w:lvlJc w:val="left"/>
      <w:pPr>
        <w:ind w:left="8079" w:hanging="166"/>
      </w:pPr>
      <w:rPr>
        <w:rFonts w:hint="default"/>
        <w:lang w:val="vi" w:eastAsia="en-US" w:bidi="ar-SA"/>
      </w:rPr>
    </w:lvl>
  </w:abstractNum>
  <w:abstractNum w:abstractNumId="1" w15:restartNumberingAfterBreak="0">
    <w:nsid w:val="7F63431D"/>
    <w:multiLevelType w:val="hybridMultilevel"/>
    <w:tmpl w:val="DE8EA140"/>
    <w:lvl w:ilvl="0" w:tplc="9828A958">
      <w:start w:val="1"/>
      <w:numFmt w:val="upperRoman"/>
      <w:lvlText w:val="%1."/>
      <w:lvlJc w:val="left"/>
      <w:pPr>
        <w:ind w:left="957" w:hanging="250"/>
        <w:jc w:val="left"/>
      </w:pPr>
      <w:rPr>
        <w:rFonts w:ascii="Times New Roman" w:eastAsia="Times New Roman" w:hAnsi="Times New Roman" w:cs="Times New Roman" w:hint="default"/>
        <w:b/>
        <w:bCs/>
        <w:i w:val="0"/>
        <w:iCs w:val="0"/>
        <w:spacing w:val="0"/>
        <w:w w:val="100"/>
        <w:sz w:val="28"/>
        <w:szCs w:val="28"/>
        <w:lang w:val="vi" w:eastAsia="en-US" w:bidi="ar-SA"/>
      </w:rPr>
    </w:lvl>
    <w:lvl w:ilvl="1" w:tplc="1C5EADE6">
      <w:start w:val="1"/>
      <w:numFmt w:val="decimal"/>
      <w:lvlText w:val="%2."/>
      <w:lvlJc w:val="left"/>
      <w:pPr>
        <w:ind w:left="988" w:hanging="281"/>
        <w:jc w:val="left"/>
      </w:pPr>
      <w:rPr>
        <w:rFonts w:hint="default"/>
        <w:spacing w:val="0"/>
        <w:w w:val="100"/>
        <w:lang w:val="vi" w:eastAsia="en-US" w:bidi="ar-SA"/>
      </w:rPr>
    </w:lvl>
    <w:lvl w:ilvl="2" w:tplc="F5CACF2E">
      <w:start w:val="1"/>
      <w:numFmt w:val="lowerLetter"/>
      <w:lvlText w:val="%3)"/>
      <w:lvlJc w:val="left"/>
      <w:pPr>
        <w:ind w:left="140" w:hanging="281"/>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3" w:tplc="9828D874">
      <w:numFmt w:val="bullet"/>
      <w:lvlText w:val="•"/>
      <w:lvlJc w:val="left"/>
      <w:pPr>
        <w:ind w:left="2115" w:hanging="281"/>
      </w:pPr>
      <w:rPr>
        <w:rFonts w:hint="default"/>
        <w:lang w:val="vi" w:eastAsia="en-US" w:bidi="ar-SA"/>
      </w:rPr>
    </w:lvl>
    <w:lvl w:ilvl="4" w:tplc="8C3428C8">
      <w:numFmt w:val="bullet"/>
      <w:lvlText w:val="•"/>
      <w:lvlJc w:val="left"/>
      <w:pPr>
        <w:ind w:left="3251" w:hanging="281"/>
      </w:pPr>
      <w:rPr>
        <w:rFonts w:hint="default"/>
        <w:lang w:val="vi" w:eastAsia="en-US" w:bidi="ar-SA"/>
      </w:rPr>
    </w:lvl>
    <w:lvl w:ilvl="5" w:tplc="CD0AA058">
      <w:numFmt w:val="bullet"/>
      <w:lvlText w:val="•"/>
      <w:lvlJc w:val="left"/>
      <w:pPr>
        <w:ind w:left="4386" w:hanging="281"/>
      </w:pPr>
      <w:rPr>
        <w:rFonts w:hint="default"/>
        <w:lang w:val="vi" w:eastAsia="en-US" w:bidi="ar-SA"/>
      </w:rPr>
    </w:lvl>
    <w:lvl w:ilvl="6" w:tplc="F0F6CC5A">
      <w:numFmt w:val="bullet"/>
      <w:lvlText w:val="•"/>
      <w:lvlJc w:val="left"/>
      <w:pPr>
        <w:ind w:left="5522" w:hanging="281"/>
      </w:pPr>
      <w:rPr>
        <w:rFonts w:hint="default"/>
        <w:lang w:val="vi" w:eastAsia="en-US" w:bidi="ar-SA"/>
      </w:rPr>
    </w:lvl>
    <w:lvl w:ilvl="7" w:tplc="2278A402">
      <w:numFmt w:val="bullet"/>
      <w:lvlText w:val="•"/>
      <w:lvlJc w:val="left"/>
      <w:pPr>
        <w:ind w:left="6657" w:hanging="281"/>
      </w:pPr>
      <w:rPr>
        <w:rFonts w:hint="default"/>
        <w:lang w:val="vi" w:eastAsia="en-US" w:bidi="ar-SA"/>
      </w:rPr>
    </w:lvl>
    <w:lvl w:ilvl="8" w:tplc="5C56B56C">
      <w:numFmt w:val="bullet"/>
      <w:lvlText w:val="•"/>
      <w:lvlJc w:val="left"/>
      <w:pPr>
        <w:ind w:left="7793" w:hanging="281"/>
      </w:pPr>
      <w:rPr>
        <w:rFonts w:hint="default"/>
        <w:lang w:val="vi" w:eastAsia="en-US" w:bidi="ar-SA"/>
      </w:rPr>
    </w:lvl>
  </w:abstractNum>
  <w:num w:numId="1" w16cid:durableId="1918897276">
    <w:abstractNumId w:val="0"/>
  </w:num>
  <w:num w:numId="2" w16cid:durableId="5931751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7FE"/>
    <w:rsid w:val="00007AFB"/>
    <w:rsid w:val="00113577"/>
    <w:rsid w:val="001C66D8"/>
    <w:rsid w:val="002064C9"/>
    <w:rsid w:val="0087134D"/>
    <w:rsid w:val="00B9156F"/>
    <w:rsid w:val="00D93AAF"/>
    <w:rsid w:val="00FC77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EC1D9"/>
  <w15:docId w15:val="{3ADF4AB4-7CA5-4E80-9511-3325E073F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ind w:left="986" w:hanging="279"/>
      <w:jc w:val="both"/>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40" w:firstLine="566"/>
      <w:jc w:val="both"/>
    </w:pPr>
    <w:rPr>
      <w:sz w:val="28"/>
      <w:szCs w:val="28"/>
    </w:rPr>
  </w:style>
  <w:style w:type="paragraph" w:styleId="ListParagraph">
    <w:name w:val="List Paragraph"/>
    <w:basedOn w:val="Normal"/>
    <w:uiPriority w:val="1"/>
    <w:qFormat/>
    <w:pPr>
      <w:ind w:left="140" w:firstLine="566"/>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36806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611</Words>
  <Characters>3483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5</cp:revision>
  <dcterms:created xsi:type="dcterms:W3CDTF">2026-05-18T07:57:00Z</dcterms:created>
  <dcterms:modified xsi:type="dcterms:W3CDTF">2026-05-19T02:14:00Z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2026-03-12T00:00:00Z</vt:filetime>
  </property>
  <property fmtid="{D5CDD505-2E9C-101B-9397-08002B2CF9AE}" pid="3" name="Creator">
    <vt:lpwstr>Microsoft® Word 2019</vt:lpwstr>
  </property>
  <property fmtid="{D5CDD505-2E9C-101B-9397-08002B2CF9AE}" pid="4" name="LastSaved">
    <vt:filetime>2026-04-09T00:00:00Z</vt:filetime>
  </property>
  <property fmtid="{D5CDD505-2E9C-101B-9397-08002B2CF9AE}" pid="5" name="Producer">
    <vt:lpwstr>Microsoft® Word 2019</vt:lpwstr>
  </property>
</Properties>
</file>